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2C" w:rsidRDefault="008C1C77" w:rsidP="006F1B2A">
      <w:pPr>
        <w:tabs>
          <w:tab w:val="left" w:pos="5244"/>
        </w:tabs>
        <w:ind w:left="5103" w:hanging="5103"/>
        <w:jc w:val="center"/>
        <w:rPr>
          <w:rStyle w:val="Style3"/>
          <w:rFonts w:hint="cs"/>
          <w:sz w:val="2"/>
          <w:szCs w:val="2"/>
          <w:rtl/>
        </w:rPr>
      </w:pPr>
    </w:p>
    <w:p w:rsidR="006C31A4" w:rsidRDefault="008C1C77" w:rsidP="006F1B2A">
      <w:pPr>
        <w:tabs>
          <w:tab w:val="left" w:pos="5244"/>
        </w:tabs>
        <w:ind w:left="5103" w:hanging="5103"/>
        <w:jc w:val="center"/>
        <w:rPr>
          <w:rStyle w:val="Style3"/>
          <w:sz w:val="2"/>
          <w:szCs w:val="2"/>
          <w:rtl/>
        </w:rPr>
      </w:pPr>
    </w:p>
    <w:p w:rsidR="00EF45BA" w:rsidRDefault="00875487" w:rsidP="003276C1">
      <w:pPr>
        <w:tabs>
          <w:tab w:val="left" w:pos="1121"/>
          <w:tab w:val="center" w:pos="4153"/>
          <w:tab w:val="left" w:pos="5244"/>
        </w:tabs>
        <w:ind w:left="5103" w:hanging="5103"/>
        <w:rPr>
          <w:rFonts w:cs="David"/>
          <w:color w:val="000000"/>
          <w:sz w:val="20"/>
          <w:szCs w:val="20"/>
          <w:rtl/>
        </w:rPr>
      </w:pPr>
      <w:r>
        <w:rPr>
          <w:rStyle w:val="Style3"/>
          <w:sz w:val="2"/>
          <w:szCs w:val="2"/>
          <w:rtl/>
        </w:rPr>
        <w:tab/>
      </w:r>
      <w:r>
        <w:rPr>
          <w:rStyle w:val="Style3"/>
          <w:sz w:val="2"/>
          <w:szCs w:val="2"/>
          <w:rtl/>
        </w:rPr>
        <w:tab/>
      </w:r>
      <w:r>
        <w:rPr>
          <w:noProof/>
          <w:sz w:val="22"/>
          <w:szCs w:val="22"/>
        </w:rPr>
        <w:drawing>
          <wp:inline distT="0" distB="0" distL="0" distR="0">
            <wp:extent cx="600075" cy="733425"/>
            <wp:effectExtent l="0" t="0" r="0" b="0"/>
            <wp:docPr id="2" name="תמונה 2" descr="cid:image001.jpg@01CFC60C.E8A972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cid:image001.jpg@01CFC60C.E8A972C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sdt>
        <w:sdtPr>
          <w:rPr>
            <w:rStyle w:val="Style3"/>
            <w:rFonts w:hint="cs"/>
            <w:sz w:val="2"/>
            <w:szCs w:val="2"/>
            <w:rtl/>
          </w:rPr>
          <w:alias w:val="Title"/>
          <w:tag w:val="Title"/>
          <w:id w:val="1135227285"/>
          <w:placeholder>
            <w:docPart w:val="F6310DC0BAB842049A6F20E179E7AD24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a0"/>
            <w:rFonts w:cs="David"/>
            <w:color w:val="000000"/>
          </w:rPr>
        </w:sdtEndPr>
        <w:sdtContent>
          <w:r w:rsidR="00F70D5F" w:rsidRPr="007048A2">
            <w:rPr>
              <w:rStyle w:val="a5"/>
              <w:color w:val="FFFFFF" w:themeColor="background1"/>
              <w:sz w:val="2"/>
              <w:szCs w:val="2"/>
            </w:rPr>
            <w:t>[Title]</w:t>
          </w:r>
        </w:sdtContent>
      </w:sdt>
    </w:p>
    <w:p w:rsidR="00EF45BA" w:rsidRPr="00F83B7E" w:rsidRDefault="00875487" w:rsidP="006F1B2A">
      <w:pPr>
        <w:pStyle w:val="a3"/>
        <w:rPr>
          <w:b/>
          <w:bCs/>
          <w:sz w:val="28"/>
          <w:rtl/>
        </w:rPr>
      </w:pPr>
      <w:r w:rsidRPr="00F83B7E">
        <w:rPr>
          <w:b/>
          <w:bCs/>
          <w:sz w:val="28"/>
          <w:rtl/>
        </w:rPr>
        <w:t>מדינת   ישראל</w:t>
      </w:r>
    </w:p>
    <w:p w:rsidR="00EF45BA" w:rsidRPr="00F83B7E" w:rsidRDefault="00875487" w:rsidP="006F1B2A">
      <w:pPr>
        <w:pStyle w:val="a3"/>
        <w:rPr>
          <w:b/>
          <w:bCs/>
          <w:szCs w:val="24"/>
          <w:rtl/>
        </w:rPr>
      </w:pPr>
      <w:r w:rsidRPr="00F83B7E">
        <w:rPr>
          <w:b/>
          <w:bCs/>
          <w:szCs w:val="24"/>
          <w:rtl/>
        </w:rPr>
        <w:t>משרד   הביטחון</w:t>
      </w:r>
    </w:p>
    <w:p w:rsidR="00EF45BA" w:rsidRPr="007D6442" w:rsidRDefault="00875487" w:rsidP="007D6442">
      <w:pPr>
        <w:pStyle w:val="a3"/>
        <w:jc w:val="left"/>
        <w:rPr>
          <w:b/>
          <w:bCs/>
          <w:szCs w:val="24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3810</wp:posOffset>
            </wp:positionV>
            <wp:extent cx="952500" cy="990600"/>
            <wp:effectExtent l="0" t="0" r="0" b="0"/>
            <wp:wrapNone/>
            <wp:docPr id="3" name="תמונה 3" descr="C:\Documents and Settings\U00495\Local Settings\Temporary Internet Files\Content.Word\לוגו חדש- רקע שקוף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00495\Local Settings\Temporary Internet Files\Content.Word\לוגו חדש- רקע שקוף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45BA" w:rsidRPr="0074246C" w:rsidRDefault="008C1C77" w:rsidP="006F1B2A">
      <w:pPr>
        <w:ind w:left="6519" w:right="426" w:firstLine="1"/>
        <w:jc w:val="both"/>
        <w:rPr>
          <w:color w:val="0000FF"/>
          <w:szCs w:val="20"/>
          <w:u w:val="single"/>
          <w:rtl/>
        </w:rPr>
      </w:pPr>
    </w:p>
    <w:p w:rsidR="00EF45BA" w:rsidRDefault="008C1C77" w:rsidP="00537182">
      <w:pPr>
        <w:ind w:left="4320"/>
        <w:jc w:val="both"/>
        <w:rPr>
          <w:rFonts w:cs="David"/>
          <w:sz w:val="28"/>
          <w:szCs w:val="28"/>
        </w:rPr>
      </w:pPr>
      <w:sdt>
        <w:sdtPr>
          <w:rPr>
            <w:rStyle w:val="David14Underline"/>
            <w:rtl/>
          </w:rPr>
          <w:alias w:val="SignerUnit"/>
          <w:tag w:val="SignerUnit"/>
          <w:id w:val="150036211"/>
          <w:lock w:val="contentLocked"/>
          <w:placeholder>
            <w:docPart w:val="980ABD44385846B3A9053C6D4BED6386"/>
          </w:placeholder>
          <w:showingPlcHdr/>
        </w:sdtPr>
        <w:sdtEndPr>
          <w:rPr>
            <w:rStyle w:val="a0"/>
            <w:rFonts w:cs="Times New Roman"/>
            <w:sz w:val="28"/>
            <w:szCs w:val="24"/>
            <w:u w:val="none"/>
          </w:rPr>
        </w:sdtEndPr>
        <w:sdtContent/>
      </w:sdt>
      <w:r w:rsidR="00875487">
        <w:rPr>
          <w:rFonts w:cs="David"/>
          <w:sz w:val="28"/>
          <w:szCs w:val="28"/>
          <w:rtl/>
        </w:rPr>
        <w:br/>
      </w:r>
      <w:r w:rsidR="00875487" w:rsidRPr="002E3DCD">
        <w:rPr>
          <w:rFonts w:cs="David"/>
          <w:color w:val="000000"/>
          <w:sz w:val="28"/>
          <w:szCs w:val="28"/>
          <w:rtl/>
        </w:rPr>
        <w:t>תאריך:</w:t>
      </w:r>
      <w:sdt>
        <w:sdtPr>
          <w:rPr>
            <w:rStyle w:val="David14Regular"/>
            <w:rtl/>
          </w:rPr>
          <w:alias w:val="Date_ArmyHebrew"/>
          <w:tag w:val="Date_ArmyHebrew"/>
          <w:id w:val="158892909"/>
          <w:lock w:val="contentLocked"/>
          <w:placeholder>
            <w:docPart w:val="3F89725B22584ABC84D90E62720CDE6F"/>
          </w:placeholder>
          <w:date w:fullDate="2015-11-25T00:00:00Z">
            <w:dateFormat w:val="dd MMMM yyyy"/>
            <w:lid w:val="he-IL"/>
            <w:storeMappedDataAs w:val="dateTime"/>
            <w:calendar w:val="hebrew"/>
          </w:date>
        </w:sdtPr>
        <w:sdtEndPr>
          <w:rPr>
            <w:rStyle w:val="David14Regular"/>
          </w:rPr>
        </w:sdtEndPr>
        <w:sdtContent>
          <w:r w:rsidR="00875487">
            <w:rPr>
              <w:rStyle w:val="David14Regular"/>
              <w:rFonts w:hint="cs"/>
              <w:rtl/>
            </w:rPr>
            <w:t>‏י"ג כסלו תשע"ו</w:t>
          </w:r>
        </w:sdtContent>
      </w:sdt>
      <w:r w:rsidR="00875487" w:rsidRPr="00E76890">
        <w:rPr>
          <w:rFonts w:cs="David"/>
          <w:color w:val="000000"/>
          <w:rtl/>
        </w:rPr>
        <w:br/>
      </w:r>
      <w:sdt>
        <w:sdtPr>
          <w:rPr>
            <w:rStyle w:val="David14Regular"/>
            <w:rtl/>
          </w:rPr>
          <w:alias w:val="Date_Army"/>
          <w:tag w:val="Date_Army"/>
          <w:id w:val="158892980"/>
          <w:lock w:val="contentLocked"/>
          <w:placeholder>
            <w:docPart w:val="B0DE57456E1B448DA652E9B0074DCBC5"/>
          </w:placeholder>
          <w:date w:fullDate="2015-11-25T00:00:00Z">
            <w:dateFormat w:val="dd MMMM yyyy"/>
            <w:lid w:val="he-IL"/>
            <w:storeMappedDataAs w:val="dateTime"/>
            <w:calendar w:val="gregorian"/>
          </w:date>
        </w:sdtPr>
        <w:sdtEndPr>
          <w:rPr>
            <w:rStyle w:val="David14Regular"/>
          </w:rPr>
        </w:sdtEndPr>
        <w:sdtContent>
          <w:r w:rsidR="00875487">
            <w:rPr>
              <w:rStyle w:val="David14Regular"/>
              <w:rFonts w:hint="cs"/>
              <w:rtl/>
            </w:rPr>
            <w:t>‏25 נובמבר 2015</w:t>
          </w:r>
        </w:sdtContent>
      </w:sdt>
      <w:r w:rsidR="00875487" w:rsidRPr="00E76890">
        <w:rPr>
          <w:rFonts w:cs="David"/>
          <w:rtl/>
        </w:rPr>
        <w:br/>
      </w:r>
      <w:r w:rsidR="00875487" w:rsidRPr="002E3DCD">
        <w:rPr>
          <w:rFonts w:cs="David"/>
          <w:sz w:val="28"/>
          <w:szCs w:val="28"/>
          <w:rtl/>
        </w:rPr>
        <w:t>טלפון:</w:t>
      </w:r>
      <w:r w:rsidR="004232E3">
        <w:rPr>
          <w:rFonts w:cs="David" w:hint="cs"/>
          <w:sz w:val="28"/>
          <w:szCs w:val="28"/>
          <w:rtl/>
        </w:rPr>
        <w:tab/>
      </w:r>
      <w:r w:rsidR="004232E3">
        <w:rPr>
          <w:rFonts w:cs="David" w:hint="cs"/>
          <w:sz w:val="28"/>
          <w:szCs w:val="28"/>
          <w:rtl/>
        </w:rPr>
        <w:tab/>
      </w:r>
      <w:r w:rsidR="004232E3">
        <w:rPr>
          <w:rFonts w:cs="David" w:hint="cs"/>
          <w:sz w:val="28"/>
          <w:szCs w:val="28"/>
          <w:rtl/>
        </w:rPr>
        <w:tab/>
        <w:t xml:space="preserve">         </w:t>
      </w:r>
      <w:sdt>
        <w:sdtPr>
          <w:rPr>
            <w:rStyle w:val="David14Regular"/>
            <w:rtl/>
          </w:rPr>
          <w:alias w:val="SignerPhone"/>
          <w:tag w:val="SignerPhone"/>
          <w:id w:val="150036563"/>
          <w:lock w:val="contentLocked"/>
          <w:placeholder>
            <w:docPart w:val="8CADDABD5C754C3985BDEF7E989587AD"/>
          </w:placeholder>
        </w:sdtPr>
        <w:sdtEndPr>
          <w:rPr>
            <w:rStyle w:val="a0"/>
            <w:rFonts w:cs="Times New Roman"/>
            <w:szCs w:val="24"/>
          </w:rPr>
        </w:sdtEndPr>
        <w:sdtContent>
          <w:r w:rsidR="00875487">
            <w:rPr>
              <w:rStyle w:val="David14Regular"/>
              <w:rtl/>
            </w:rPr>
            <w:t>03-6976583</w:t>
          </w:r>
        </w:sdtContent>
      </w:sdt>
      <w:r w:rsidR="00875487" w:rsidRPr="00E76890">
        <w:rPr>
          <w:rFonts w:cs="David"/>
          <w:rtl/>
        </w:rPr>
        <w:br/>
      </w:r>
      <w:r w:rsidR="00875487" w:rsidRPr="002E3DCD">
        <w:rPr>
          <w:rFonts w:cs="David"/>
          <w:sz w:val="28"/>
          <w:szCs w:val="28"/>
          <w:rtl/>
        </w:rPr>
        <w:t>פקס:</w:t>
      </w:r>
      <w:r w:rsidR="004232E3">
        <w:rPr>
          <w:rFonts w:cs="David" w:hint="cs"/>
          <w:sz w:val="28"/>
          <w:szCs w:val="28"/>
          <w:rtl/>
        </w:rPr>
        <w:tab/>
      </w:r>
      <w:r w:rsidR="004232E3">
        <w:rPr>
          <w:rFonts w:cs="David" w:hint="cs"/>
          <w:sz w:val="28"/>
          <w:szCs w:val="28"/>
          <w:rtl/>
        </w:rPr>
        <w:tab/>
      </w:r>
      <w:r w:rsidR="004232E3">
        <w:rPr>
          <w:rFonts w:cs="David" w:hint="cs"/>
          <w:sz w:val="28"/>
          <w:szCs w:val="28"/>
          <w:rtl/>
        </w:rPr>
        <w:tab/>
        <w:t xml:space="preserve">         </w:t>
      </w:r>
      <w:sdt>
        <w:sdtPr>
          <w:rPr>
            <w:rStyle w:val="David14Regular"/>
            <w:rtl/>
          </w:rPr>
          <w:alias w:val="SignerFax"/>
          <w:tag w:val="SignerFax"/>
          <w:id w:val="150036682"/>
          <w:lock w:val="contentLocked"/>
          <w:placeholder>
            <w:docPart w:val="D4CFC996D6AA4B54B4994E5D5416A8E0"/>
          </w:placeholder>
        </w:sdtPr>
        <w:sdtEndPr>
          <w:rPr>
            <w:rStyle w:val="a0"/>
            <w:rFonts w:cs="Times New Roman"/>
            <w:szCs w:val="24"/>
          </w:rPr>
        </w:sdtEndPr>
        <w:sdtContent>
          <w:r w:rsidR="00875487">
            <w:rPr>
              <w:rStyle w:val="David14Regular"/>
              <w:rtl/>
            </w:rPr>
            <w:t>03-6977221</w:t>
          </w:r>
        </w:sdtContent>
      </w:sdt>
      <w:r w:rsidR="00875487" w:rsidRPr="00E76890">
        <w:rPr>
          <w:rFonts w:cs="David"/>
          <w:rtl/>
        </w:rPr>
        <w:br/>
      </w:r>
      <w:r w:rsidR="00875487" w:rsidRPr="002E3DCD">
        <w:rPr>
          <w:rFonts w:cs="David"/>
          <w:sz w:val="26"/>
          <w:szCs w:val="26"/>
        </w:rPr>
        <w:t>E-Mail</w:t>
      </w:r>
      <w:r w:rsidR="00875487" w:rsidRPr="002E3DCD">
        <w:rPr>
          <w:rFonts w:cs="David"/>
          <w:sz w:val="26"/>
          <w:szCs w:val="26"/>
          <w:rtl/>
        </w:rPr>
        <w:t>:</w:t>
      </w:r>
      <w:sdt>
        <w:sdtPr>
          <w:rPr>
            <w:rStyle w:val="David14Regular"/>
            <w:rtl/>
          </w:rPr>
          <w:alias w:val="SignerEmail"/>
          <w:tag w:val="SignerEmail"/>
          <w:id w:val="150036754"/>
          <w:lock w:val="contentLocked"/>
          <w:placeholder>
            <w:docPart w:val="1FA538C3673C4B7FAD61F334A2FA3780"/>
          </w:placeholder>
          <w:showingPlcHdr/>
        </w:sdtPr>
        <w:sdtEndPr>
          <w:rPr>
            <w:rStyle w:val="a0"/>
            <w:rFonts w:cs="Times New Roman"/>
            <w:szCs w:val="24"/>
          </w:rPr>
        </w:sdtEndPr>
        <w:sdtContent/>
      </w:sdt>
      <w:r w:rsidR="00875487" w:rsidRPr="00E76890">
        <w:rPr>
          <w:rFonts w:cs="David"/>
          <w:rtl/>
        </w:rPr>
        <w:br/>
      </w:r>
      <w:r w:rsidR="00875487" w:rsidRPr="002E3DCD">
        <w:rPr>
          <w:rFonts w:cs="David"/>
          <w:color w:val="000000"/>
          <w:sz w:val="28"/>
          <w:szCs w:val="28"/>
          <w:rtl/>
        </w:rPr>
        <w:t>סימוכין:</w:t>
      </w:r>
      <w:r w:rsidR="004232E3">
        <w:rPr>
          <w:rFonts w:cs="David" w:hint="cs"/>
          <w:color w:val="000000"/>
          <w:sz w:val="28"/>
          <w:szCs w:val="28"/>
          <w:rtl/>
        </w:rPr>
        <w:t xml:space="preserve"> </w:t>
      </w:r>
      <w:sdt>
        <w:sdtPr>
          <w:rPr>
            <w:rStyle w:val="David14Regular"/>
            <w:rFonts w:hint="cs"/>
            <w:rtl/>
          </w:rPr>
          <w:alias w:val="Reference"/>
          <w:tag w:val="Reference"/>
          <w:id w:val="22700697"/>
          <w:lock w:val="contentLocked"/>
          <w:placeholder>
            <w:docPart w:val="ABDAA68C696744F19EDEAA356DFA430C"/>
          </w:placeholder>
        </w:sdtPr>
        <w:sdtEndPr>
          <w:rPr>
            <w:rStyle w:val="a0"/>
            <w:rFonts w:cs="Times New Roman"/>
            <w:szCs w:val="24"/>
          </w:rPr>
        </w:sdtEndPr>
        <w:sdtContent>
          <w:r w:rsidR="00875487">
            <w:rPr>
              <w:rStyle w:val="David14Regular"/>
              <w:rtl/>
            </w:rPr>
            <w:t>נ-תקשוב-029599-251115</w:t>
          </w:r>
        </w:sdtContent>
      </w:sdt>
      <w:r w:rsidR="00875487" w:rsidRPr="00E76890">
        <w:rPr>
          <w:rFonts w:cs="David"/>
          <w:rtl/>
        </w:rPr>
        <w:br/>
      </w:r>
    </w:p>
    <w:sdt>
      <w:sdtPr>
        <w:rPr>
          <w:rStyle w:val="David14Regular"/>
          <w:rtl/>
        </w:rPr>
        <w:alias w:val="SendTo"/>
        <w:tag w:val="SendTo"/>
        <w:id w:val="22700680"/>
        <w:lock w:val="contentLocked"/>
        <w:placeholder>
          <w:docPart w:val="57655CE5649643E48D66386CCC32C081"/>
        </w:placeholder>
        <w:showingPlcHdr/>
      </w:sdtPr>
      <w:sdtEndPr>
        <w:rPr>
          <w:rStyle w:val="a0"/>
          <w:rFonts w:cs="Times New Roman"/>
          <w:color w:val="000000"/>
          <w:sz w:val="28"/>
          <w:szCs w:val="24"/>
        </w:rPr>
      </w:sdtEndPr>
      <w:sdtContent>
        <w:p w:rsidR="00EF45BA" w:rsidRDefault="008C1C77" w:rsidP="006F1B2A">
          <w:pPr>
            <w:ind w:left="26"/>
            <w:rPr>
              <w:rFonts w:cs="David"/>
              <w:color w:val="000000"/>
              <w:sz w:val="28"/>
              <w:szCs w:val="28"/>
              <w:rtl/>
            </w:rPr>
          </w:pPr>
        </w:p>
      </w:sdtContent>
    </w:sdt>
    <w:p w:rsidR="00EF45BA" w:rsidRPr="00E13E8D" w:rsidRDefault="00875487" w:rsidP="006F1B2A">
      <w:pPr>
        <w:ind w:left="26"/>
        <w:rPr>
          <w:rFonts w:cs="David"/>
          <w:color w:val="000000"/>
          <w:sz w:val="8"/>
          <w:szCs w:val="8"/>
          <w:rtl/>
        </w:rPr>
      </w:pPr>
      <w:r>
        <w:rPr>
          <w:rFonts w:cs="David"/>
          <w:color w:val="000000"/>
          <w:sz w:val="8"/>
          <w:szCs w:val="8"/>
          <w:rtl/>
        </w:rPr>
        <w:t>______________________________________________________________________________________</w:t>
      </w:r>
    </w:p>
    <w:p w:rsidR="00EF45BA" w:rsidRDefault="008C1C77" w:rsidP="006F1B2A">
      <w:pPr>
        <w:ind w:left="26"/>
        <w:rPr>
          <w:rFonts w:cs="David"/>
          <w:color w:val="000000"/>
          <w:sz w:val="6"/>
          <w:szCs w:val="6"/>
          <w:rtl/>
        </w:rPr>
      </w:pPr>
    </w:p>
    <w:sdt>
      <w:sdtPr>
        <w:rPr>
          <w:rStyle w:val="David14Regular"/>
          <w:rtl/>
        </w:rPr>
        <w:alias w:val="SendCC"/>
        <w:tag w:val="SendCC"/>
        <w:id w:val="22700682"/>
        <w:lock w:val="contentLocked"/>
        <w:placeholder>
          <w:docPart w:val="9D3644D9AF55485AAA080A4D4D82D326"/>
        </w:placeholder>
        <w:showingPlcHdr/>
      </w:sdtPr>
      <w:sdtEndPr>
        <w:rPr>
          <w:rStyle w:val="a0"/>
          <w:rFonts w:cs="Times New Roman"/>
          <w:sz w:val="28"/>
          <w:szCs w:val="24"/>
        </w:rPr>
      </w:sdtEndPr>
      <w:sdtContent>
        <w:p w:rsidR="00EF45BA" w:rsidRDefault="008C1C77" w:rsidP="006F1B2A">
          <w:pPr>
            <w:ind w:left="26"/>
            <w:rPr>
              <w:rFonts w:cs="David"/>
              <w:sz w:val="28"/>
              <w:szCs w:val="28"/>
              <w:rtl/>
            </w:rPr>
          </w:pPr>
        </w:p>
      </w:sdtContent>
    </w:sdt>
    <w:p w:rsidR="00EF45BA" w:rsidRDefault="008C1C77" w:rsidP="006F1B2A">
      <w:pPr>
        <w:ind w:left="26"/>
        <w:jc w:val="center"/>
        <w:rPr>
          <w:rFonts w:cs="David"/>
          <w:sz w:val="28"/>
          <w:szCs w:val="28"/>
          <w:rtl/>
        </w:rPr>
      </w:pPr>
    </w:p>
    <w:p w:rsidR="00EF45BA" w:rsidRDefault="00875487" w:rsidP="006F1B2A">
      <w:pPr>
        <w:ind w:left="26"/>
        <w:jc w:val="center"/>
        <w:rPr>
          <w:rFonts w:cs="David"/>
          <w:sz w:val="28"/>
          <w:szCs w:val="28"/>
          <w:rtl/>
        </w:rPr>
      </w:pPr>
      <w:proofErr w:type="spellStart"/>
      <w:r>
        <w:rPr>
          <w:rFonts w:cs="David"/>
          <w:sz w:val="28"/>
          <w:szCs w:val="28"/>
          <w:rtl/>
        </w:rPr>
        <w:t>הנדון:</w:t>
      </w:r>
      <w:sdt>
        <w:sdtPr>
          <w:rPr>
            <w:rStyle w:val="David14Underline"/>
            <w:rtl/>
          </w:rPr>
          <w:alias w:val="Subject"/>
          <w:tag w:val="Subject"/>
          <w:id w:val="150036871"/>
          <w:lock w:val="contentLocked"/>
          <w:placeholder>
            <w:docPart w:val="D45C45574CC241A295AF7FF9272EB5A0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a0"/>
            <w:rFonts w:cs="Times New Roman"/>
            <w:sz w:val="28"/>
            <w:szCs w:val="24"/>
            <w:u w:val="none"/>
          </w:rPr>
        </w:sdtEndPr>
        <w:sdtContent/>
      </w:sdt>
      <w:r w:rsidR="004232E3">
        <w:rPr>
          <w:rStyle w:val="David14Underline"/>
          <w:rFonts w:hint="cs"/>
          <w:rtl/>
        </w:rPr>
        <w:t>אפיון</w:t>
      </w:r>
      <w:proofErr w:type="spellEnd"/>
      <w:r w:rsidR="004232E3">
        <w:rPr>
          <w:rStyle w:val="David14Underline"/>
          <w:rFonts w:hint="cs"/>
          <w:rtl/>
        </w:rPr>
        <w:t xml:space="preserve"> קבלת מסמכים סרוקים </w:t>
      </w:r>
      <w:proofErr w:type="spellStart"/>
      <w:r w:rsidR="004232E3">
        <w:rPr>
          <w:rStyle w:val="David14Underline"/>
          <w:rFonts w:hint="cs"/>
          <w:rtl/>
        </w:rPr>
        <w:t>לנת"ב</w:t>
      </w:r>
      <w:proofErr w:type="spellEnd"/>
      <w:r w:rsidR="004232E3">
        <w:rPr>
          <w:rStyle w:val="David14Underline"/>
          <w:rFonts w:hint="cs"/>
          <w:rtl/>
        </w:rPr>
        <w:t xml:space="preserve"> חשבוניות</w:t>
      </w:r>
    </w:p>
    <w:p w:rsidR="00EF45BA" w:rsidRDefault="008C1C77" w:rsidP="006F1B2A">
      <w:pPr>
        <w:ind w:left="26"/>
        <w:rPr>
          <w:rFonts w:cs="David"/>
          <w:sz w:val="28"/>
          <w:szCs w:val="28"/>
          <w:rtl/>
        </w:rPr>
      </w:pPr>
    </w:p>
    <w:p w:rsidR="006C31A4" w:rsidRDefault="00875487" w:rsidP="006C31A4">
      <w:pPr>
        <w:pStyle w:val="ad"/>
        <w:numPr>
          <w:ilvl w:val="0"/>
          <w:numId w:val="3"/>
        </w:numPr>
        <w:rPr>
          <w:rtl/>
        </w:rPr>
      </w:pPr>
      <w:r>
        <w:rPr>
          <w:rFonts w:hint="cs"/>
          <w:b/>
          <w:bCs/>
          <w:u w:val="single"/>
          <w:rtl/>
        </w:rPr>
        <w:t>כללי</w:t>
      </w:r>
      <w:r w:rsidRPr="00A35D1A">
        <w:rPr>
          <w:rFonts w:hint="cs"/>
          <w:rtl/>
        </w:rPr>
        <w:t xml:space="preserve"> :</w:t>
      </w:r>
    </w:p>
    <w:p w:rsidR="006C31A4" w:rsidRPr="00A35D1A" w:rsidRDefault="008C1C77" w:rsidP="006C31A4">
      <w:pPr>
        <w:pStyle w:val="ad"/>
        <w:rPr>
          <w:rtl/>
        </w:rPr>
      </w:pPr>
    </w:p>
    <w:p w:rsidR="006C31A4" w:rsidRDefault="00875487" w:rsidP="00B54445">
      <w:pPr>
        <w:pStyle w:val="ad"/>
        <w:numPr>
          <w:ilvl w:val="1"/>
          <w:numId w:val="3"/>
        </w:numPr>
        <w:ind w:left="1218" w:hanging="567"/>
        <w:rPr>
          <w:rFonts w:ascii="Calibri" w:hAnsi="Calibri" w:cs="David"/>
          <w:sz w:val="24"/>
          <w:szCs w:val="24"/>
          <w:rtl/>
        </w:rPr>
      </w:pPr>
      <w:r w:rsidRPr="00A35D1A">
        <w:rPr>
          <w:rFonts w:ascii="Calibri" w:hAnsi="Calibri" w:cs="David" w:hint="cs"/>
          <w:sz w:val="24"/>
          <w:szCs w:val="24"/>
          <w:rtl/>
        </w:rPr>
        <w:t xml:space="preserve">כל חשבונית דיגיטלית , חשבונית אספקה וחשבונית התייקרות , שתשודר למשרד הביטחון תכיל מסמכים סרוקים . </w:t>
      </w:r>
    </w:p>
    <w:p w:rsidR="006C31A4" w:rsidRDefault="00875487" w:rsidP="00B54445">
      <w:pPr>
        <w:pStyle w:val="ad"/>
        <w:numPr>
          <w:ilvl w:val="1"/>
          <w:numId w:val="3"/>
        </w:numPr>
        <w:ind w:left="1218" w:hanging="567"/>
        <w:rPr>
          <w:rFonts w:ascii="Calibri" w:hAnsi="Calibri" w:cs="David"/>
          <w:sz w:val="24"/>
          <w:szCs w:val="24"/>
          <w:rtl/>
        </w:rPr>
      </w:pPr>
      <w:r w:rsidRPr="00A35D1A">
        <w:rPr>
          <w:rFonts w:ascii="Calibri" w:hAnsi="Calibri" w:cs="David" w:hint="cs"/>
          <w:sz w:val="24"/>
          <w:szCs w:val="24"/>
          <w:rtl/>
        </w:rPr>
        <w:t xml:space="preserve">ספקים שישדרו את המסמכים הסרוקים יהיו פטורים ממשלוח חשבונית נייר + צרופות </w:t>
      </w:r>
      <w:proofErr w:type="spellStart"/>
      <w:r w:rsidRPr="00A35D1A">
        <w:rPr>
          <w:rFonts w:ascii="Calibri" w:hAnsi="Calibri" w:cs="David" w:hint="cs"/>
          <w:sz w:val="24"/>
          <w:szCs w:val="24"/>
          <w:rtl/>
        </w:rPr>
        <w:t>למשהב"ט</w:t>
      </w:r>
      <w:proofErr w:type="spellEnd"/>
      <w:r w:rsidRPr="00A35D1A">
        <w:rPr>
          <w:rFonts w:ascii="Calibri" w:hAnsi="Calibri" w:cs="David" w:hint="cs"/>
          <w:sz w:val="24"/>
          <w:szCs w:val="24"/>
          <w:rtl/>
        </w:rPr>
        <w:t>.</w:t>
      </w:r>
    </w:p>
    <w:p w:rsidR="006C31A4" w:rsidRPr="006C31A4" w:rsidRDefault="00875487" w:rsidP="00B54445">
      <w:pPr>
        <w:pStyle w:val="ad"/>
        <w:numPr>
          <w:ilvl w:val="1"/>
          <w:numId w:val="3"/>
        </w:numPr>
        <w:ind w:left="1218" w:hanging="567"/>
        <w:rPr>
          <w:rFonts w:ascii="Calibri" w:hAnsi="Calibri" w:cs="David"/>
          <w:sz w:val="24"/>
          <w:szCs w:val="24"/>
          <w:rtl/>
        </w:rPr>
      </w:pPr>
      <w:r w:rsidRPr="00B54445">
        <w:rPr>
          <w:rFonts w:ascii="Calibri" w:hAnsi="Calibri" w:cs="David" w:hint="cs"/>
          <w:sz w:val="24"/>
          <w:szCs w:val="24"/>
          <w:rtl/>
        </w:rPr>
        <w:t>המסמך שלהלן מגדיר את  השיטה והנתונים הנדרשים לצורך שידור מסמכים סרוקים של  חשבוניות וצרופות לחשבונית בממשק מספקים באמצעות מפעילים.</w:t>
      </w:r>
    </w:p>
    <w:p w:rsidR="006C31A4" w:rsidRPr="00B54445" w:rsidRDefault="00875487" w:rsidP="00B54445">
      <w:pPr>
        <w:pStyle w:val="ad"/>
        <w:numPr>
          <w:ilvl w:val="1"/>
          <w:numId w:val="3"/>
        </w:numPr>
        <w:ind w:left="1218" w:hanging="567"/>
        <w:rPr>
          <w:rFonts w:ascii="Calibri" w:hAnsi="Calibri" w:cs="David"/>
          <w:sz w:val="24"/>
          <w:szCs w:val="24"/>
          <w:rtl/>
        </w:rPr>
      </w:pPr>
      <w:r w:rsidRPr="00B54445">
        <w:rPr>
          <w:rFonts w:ascii="Calibri" w:hAnsi="Calibri" w:cs="David" w:hint="cs"/>
          <w:sz w:val="24"/>
          <w:szCs w:val="24"/>
          <w:rtl/>
        </w:rPr>
        <w:t>המסמכים הסרוקים הנדרשים: מסמך חשבונית + תעודת משלוח /אישור ביצוע מאושר ע"י צה"ל</w:t>
      </w:r>
      <w:r w:rsidR="00F70D5F">
        <w:rPr>
          <w:rFonts w:ascii="Calibri" w:hAnsi="Calibri" w:cs="David" w:hint="cs"/>
          <w:sz w:val="24"/>
          <w:szCs w:val="24"/>
          <w:rtl/>
        </w:rPr>
        <w:t>/כל גורם מוסמך</w:t>
      </w:r>
      <w:r w:rsidRPr="00B54445">
        <w:rPr>
          <w:rFonts w:ascii="Calibri" w:hAnsi="Calibri" w:cs="David" w:hint="cs"/>
          <w:sz w:val="24"/>
          <w:szCs w:val="24"/>
          <w:rtl/>
        </w:rPr>
        <w:t xml:space="preserve"> וכל מסמך נדרש עפ"י תנאי ההתקשרות כתנאי לתשלום. </w:t>
      </w:r>
    </w:p>
    <w:p w:rsidR="006C31A4" w:rsidRDefault="00875487" w:rsidP="00B54445">
      <w:pPr>
        <w:pStyle w:val="ad"/>
        <w:numPr>
          <w:ilvl w:val="1"/>
          <w:numId w:val="3"/>
        </w:numPr>
        <w:ind w:left="1218" w:hanging="567"/>
        <w:rPr>
          <w:rFonts w:ascii="Calibri" w:hAnsi="Calibri" w:cs="David"/>
          <w:sz w:val="24"/>
          <w:szCs w:val="24"/>
        </w:rPr>
      </w:pPr>
      <w:r w:rsidRPr="00B54445">
        <w:rPr>
          <w:rFonts w:ascii="Calibri" w:hAnsi="Calibri" w:cs="David" w:hint="cs"/>
          <w:sz w:val="24"/>
          <w:szCs w:val="24"/>
          <w:rtl/>
        </w:rPr>
        <w:t xml:space="preserve">יש לשדר מסמכים סרוקים להזמנות והסכמים </w:t>
      </w:r>
      <w:r w:rsidRPr="00CE1B4C">
        <w:rPr>
          <w:rFonts w:ascii="Calibri" w:hAnsi="Calibri" w:cs="David" w:hint="cs"/>
          <w:b/>
          <w:bCs/>
          <w:sz w:val="24"/>
          <w:szCs w:val="24"/>
          <w:u w:val="single"/>
          <w:rtl/>
        </w:rPr>
        <w:t>בסיווג בלמ"ס בלבד</w:t>
      </w:r>
      <w:r w:rsidRPr="00B54445">
        <w:rPr>
          <w:rFonts w:ascii="Calibri" w:hAnsi="Calibri" w:cs="David" w:hint="cs"/>
          <w:sz w:val="24"/>
          <w:szCs w:val="24"/>
          <w:rtl/>
        </w:rPr>
        <w:t>.</w:t>
      </w:r>
    </w:p>
    <w:p w:rsidR="00F151D6" w:rsidRDefault="00875487" w:rsidP="00B54445">
      <w:pPr>
        <w:pStyle w:val="ad"/>
        <w:numPr>
          <w:ilvl w:val="1"/>
          <w:numId w:val="3"/>
        </w:numPr>
        <w:ind w:left="1218" w:hanging="567"/>
        <w:rPr>
          <w:rFonts w:ascii="Calibri" w:hAnsi="Calibri" w:cs="David"/>
          <w:sz w:val="24"/>
          <w:szCs w:val="24"/>
        </w:rPr>
      </w:pPr>
      <w:r>
        <w:rPr>
          <w:rFonts w:ascii="Calibri" w:hAnsi="Calibri" w:cs="David" w:hint="cs"/>
          <w:sz w:val="24"/>
          <w:szCs w:val="24"/>
          <w:rtl/>
        </w:rPr>
        <w:t>באחריות הספק לשלוח במקביל לחשבונית הדיגיטלית גם את המסמכים הסרוקים.</w:t>
      </w:r>
    </w:p>
    <w:p w:rsidR="00F151D6" w:rsidRDefault="00875487" w:rsidP="00B54445">
      <w:pPr>
        <w:pStyle w:val="ad"/>
        <w:numPr>
          <w:ilvl w:val="1"/>
          <w:numId w:val="3"/>
        </w:numPr>
        <w:ind w:left="1218" w:hanging="567"/>
        <w:rPr>
          <w:rFonts w:ascii="Calibri" w:hAnsi="Calibri" w:cs="David"/>
          <w:sz w:val="24"/>
          <w:szCs w:val="24"/>
        </w:rPr>
      </w:pPr>
      <w:r>
        <w:rPr>
          <w:rFonts w:ascii="Calibri" w:hAnsi="Calibri" w:cs="David" w:hint="cs"/>
          <w:sz w:val="24"/>
          <w:szCs w:val="24"/>
          <w:rtl/>
        </w:rPr>
        <w:t>סעיף 1.6 תקף גם לספקים שעובדים ב</w:t>
      </w:r>
      <w:r>
        <w:rPr>
          <w:rFonts w:ascii="Calibri" w:hAnsi="Calibri" w:cs="David"/>
          <w:sz w:val="24"/>
          <w:szCs w:val="24"/>
        </w:rPr>
        <w:t>b</w:t>
      </w:r>
      <w:r>
        <w:rPr>
          <w:rFonts w:ascii="Calibri" w:hAnsi="Calibri" w:cs="David" w:hint="cs"/>
          <w:sz w:val="24"/>
          <w:szCs w:val="24"/>
          <w:rtl/>
        </w:rPr>
        <w:t>2</w:t>
      </w:r>
      <w:r>
        <w:rPr>
          <w:rFonts w:ascii="Calibri" w:hAnsi="Calibri" w:cs="David"/>
          <w:sz w:val="24"/>
          <w:szCs w:val="24"/>
        </w:rPr>
        <w:t>b</w:t>
      </w:r>
      <w:r>
        <w:rPr>
          <w:rFonts w:ascii="Calibri" w:hAnsi="Calibri" w:cs="David" w:hint="cs"/>
          <w:sz w:val="24"/>
          <w:szCs w:val="24"/>
          <w:rtl/>
        </w:rPr>
        <w:t>.</w:t>
      </w:r>
    </w:p>
    <w:p w:rsidR="00F151D6" w:rsidRDefault="00875487" w:rsidP="00F70D5F">
      <w:pPr>
        <w:pStyle w:val="ad"/>
        <w:numPr>
          <w:ilvl w:val="1"/>
          <w:numId w:val="3"/>
        </w:numPr>
        <w:ind w:left="1218" w:hanging="567"/>
        <w:rPr>
          <w:rFonts w:ascii="Calibri" w:hAnsi="Calibri" w:cs="David"/>
          <w:sz w:val="24"/>
          <w:szCs w:val="24"/>
        </w:rPr>
      </w:pPr>
      <w:r>
        <w:rPr>
          <w:rFonts w:ascii="Calibri" w:hAnsi="Calibri" w:cs="David" w:hint="cs"/>
          <w:sz w:val="24"/>
          <w:szCs w:val="24"/>
          <w:rtl/>
        </w:rPr>
        <w:t xml:space="preserve">אין לחייב </w:t>
      </w:r>
      <w:proofErr w:type="spellStart"/>
      <w:r w:rsidR="00F70D5F">
        <w:rPr>
          <w:rFonts w:ascii="Calibri" w:hAnsi="Calibri" w:cs="David" w:hint="cs"/>
          <w:sz w:val="24"/>
          <w:szCs w:val="24"/>
          <w:rtl/>
        </w:rPr>
        <w:t>בגירסה</w:t>
      </w:r>
      <w:proofErr w:type="spellEnd"/>
      <w:r w:rsidR="00F70D5F">
        <w:rPr>
          <w:rFonts w:ascii="Calibri" w:hAnsi="Calibri" w:cs="David" w:hint="cs"/>
          <w:sz w:val="24"/>
          <w:szCs w:val="24"/>
          <w:rtl/>
        </w:rPr>
        <w:t xml:space="preserve"> זו</w:t>
      </w:r>
      <w:r>
        <w:rPr>
          <w:rFonts w:ascii="Calibri" w:hAnsi="Calibri" w:cs="David" w:hint="cs"/>
          <w:sz w:val="24"/>
          <w:szCs w:val="24"/>
          <w:rtl/>
        </w:rPr>
        <w:t xml:space="preserve"> בקליטת חשבונית דיגיטלית שליחה של מסמכים סרוקים.</w:t>
      </w:r>
      <w:r w:rsidR="00F70D5F">
        <w:rPr>
          <w:rFonts w:ascii="Calibri" w:hAnsi="Calibri" w:cs="David"/>
          <w:sz w:val="24"/>
          <w:szCs w:val="24"/>
          <w:rtl/>
        </w:rPr>
        <w:br/>
      </w:r>
      <w:r w:rsidR="00F70D5F">
        <w:rPr>
          <w:rFonts w:ascii="Calibri" w:hAnsi="Calibri" w:cs="David" w:hint="cs"/>
          <w:sz w:val="24"/>
          <w:szCs w:val="24"/>
          <w:rtl/>
        </w:rPr>
        <w:t xml:space="preserve">קיימת </w:t>
      </w:r>
      <w:proofErr w:type="spellStart"/>
      <w:r w:rsidR="00F70D5F">
        <w:rPr>
          <w:rFonts w:ascii="Calibri" w:hAnsi="Calibri" w:cs="David" w:hint="cs"/>
          <w:sz w:val="24"/>
          <w:szCs w:val="24"/>
          <w:rtl/>
        </w:rPr>
        <w:t>אוכלוסית</w:t>
      </w:r>
      <w:proofErr w:type="spellEnd"/>
      <w:r w:rsidR="00F70D5F">
        <w:rPr>
          <w:rFonts w:ascii="Calibri" w:hAnsi="Calibri" w:cs="David" w:hint="cs"/>
          <w:sz w:val="24"/>
          <w:szCs w:val="24"/>
          <w:rtl/>
        </w:rPr>
        <w:t xml:space="preserve"> ספקים חריגה שלא </w:t>
      </w:r>
      <w:proofErr w:type="spellStart"/>
      <w:r w:rsidR="00F70D5F">
        <w:rPr>
          <w:rFonts w:ascii="Calibri" w:hAnsi="Calibri" w:cs="David" w:hint="cs"/>
          <w:sz w:val="24"/>
          <w:szCs w:val="24"/>
          <w:rtl/>
        </w:rPr>
        <w:t>תדרש</w:t>
      </w:r>
      <w:proofErr w:type="spellEnd"/>
      <w:r w:rsidR="00F70D5F">
        <w:rPr>
          <w:rFonts w:ascii="Calibri" w:hAnsi="Calibri" w:cs="David" w:hint="cs"/>
          <w:sz w:val="24"/>
          <w:szCs w:val="24"/>
          <w:rtl/>
        </w:rPr>
        <w:t xml:space="preserve"> לשלוח מסמכים סרוקים בכלל</w:t>
      </w:r>
      <w:r w:rsidR="004232E3">
        <w:rPr>
          <w:rFonts w:ascii="Calibri" w:hAnsi="Calibri" w:cs="David" w:hint="cs"/>
          <w:sz w:val="24"/>
          <w:szCs w:val="24"/>
          <w:rtl/>
        </w:rPr>
        <w:t>,</w:t>
      </w:r>
      <w:r w:rsidR="00F70D5F">
        <w:rPr>
          <w:rFonts w:ascii="Calibri" w:hAnsi="Calibri" w:cs="David" w:hint="cs"/>
          <w:sz w:val="24"/>
          <w:szCs w:val="24"/>
          <w:rtl/>
        </w:rPr>
        <w:t xml:space="preserve"> ללא קשר לסיווג ההזמנה. (לדוגמא:</w:t>
      </w:r>
      <w:r w:rsidR="00F70D5F">
        <w:rPr>
          <w:rFonts w:ascii="Calibri" w:hAnsi="Calibri" w:cs="David" w:hint="cs"/>
          <w:sz w:val="24"/>
          <w:szCs w:val="24"/>
        </w:rPr>
        <w:t xml:space="preserve"> </w:t>
      </w:r>
      <w:r w:rsidR="00F70D5F">
        <w:rPr>
          <w:rFonts w:ascii="Calibri" w:hAnsi="Calibri" w:cs="David" w:hint="cs"/>
          <w:sz w:val="24"/>
          <w:szCs w:val="24"/>
          <w:rtl/>
        </w:rPr>
        <w:t>התעשיות הביטחוניות).</w:t>
      </w:r>
    </w:p>
    <w:p w:rsidR="00F151D6" w:rsidRDefault="00F70D5F" w:rsidP="00F70D5F">
      <w:pPr>
        <w:pStyle w:val="ad"/>
        <w:numPr>
          <w:ilvl w:val="1"/>
          <w:numId w:val="3"/>
        </w:numPr>
        <w:ind w:left="1218" w:hanging="567"/>
        <w:rPr>
          <w:rFonts w:ascii="Calibri" w:hAnsi="Calibri" w:cs="David"/>
          <w:sz w:val="24"/>
          <w:szCs w:val="24"/>
        </w:rPr>
      </w:pPr>
      <w:r>
        <w:rPr>
          <w:rFonts w:ascii="Calibri" w:hAnsi="Calibri" w:cs="David" w:hint="cs"/>
          <w:sz w:val="24"/>
          <w:szCs w:val="24"/>
          <w:rtl/>
        </w:rPr>
        <w:t>המפעיל נדרש לוודא ש</w:t>
      </w:r>
      <w:r w:rsidR="00875487">
        <w:rPr>
          <w:rFonts w:ascii="Calibri" w:hAnsi="Calibri" w:cs="David" w:hint="cs"/>
          <w:sz w:val="24"/>
          <w:szCs w:val="24"/>
          <w:rtl/>
        </w:rPr>
        <w:t>ניתן לשדר מסמכים סרוקים לחשבונית כל זמן שלא אושרה (שונה מסטטוס 40) או שולמה (שונה מסטטוס 16 ).</w:t>
      </w:r>
    </w:p>
    <w:p w:rsidR="00F151D6" w:rsidRDefault="00875487" w:rsidP="00F151D6">
      <w:pPr>
        <w:pStyle w:val="ad"/>
        <w:numPr>
          <w:ilvl w:val="1"/>
          <w:numId w:val="3"/>
        </w:numPr>
        <w:ind w:left="1218" w:hanging="567"/>
        <w:rPr>
          <w:rFonts w:ascii="Calibri" w:hAnsi="Calibri" w:cs="David"/>
          <w:sz w:val="24"/>
          <w:szCs w:val="24"/>
        </w:rPr>
      </w:pPr>
      <w:r>
        <w:rPr>
          <w:rFonts w:ascii="Calibri" w:hAnsi="Calibri" w:cs="David" w:hint="cs"/>
          <w:sz w:val="24"/>
          <w:szCs w:val="24"/>
          <w:rtl/>
        </w:rPr>
        <w:t>במידה והספק שידר חשבונית דיגיטלית אך לא שלח מסמכים סרוקים יש להשאיר הודעה בפורטל המפעיל שלא שודרו מסמכים בגין חשבונית זו.</w:t>
      </w:r>
    </w:p>
    <w:p w:rsidR="00F151D6" w:rsidRPr="00B54445" w:rsidRDefault="00875487" w:rsidP="00F151D6">
      <w:pPr>
        <w:pStyle w:val="ad"/>
        <w:numPr>
          <w:ilvl w:val="1"/>
          <w:numId w:val="3"/>
        </w:numPr>
        <w:ind w:left="1218" w:hanging="567"/>
        <w:rPr>
          <w:rFonts w:ascii="Calibri" w:hAnsi="Calibri" w:cs="David"/>
          <w:sz w:val="24"/>
          <w:szCs w:val="24"/>
          <w:rtl/>
        </w:rPr>
      </w:pPr>
      <w:r>
        <w:rPr>
          <w:rFonts w:ascii="Calibri" w:hAnsi="Calibri" w:cs="David" w:hint="cs"/>
          <w:sz w:val="24"/>
          <w:szCs w:val="24"/>
          <w:rtl/>
        </w:rPr>
        <w:t>על המפעיל להעמיד לרשות הספקים הן אלה שעובדים בפורטל והן הספקים שעובדים ב</w:t>
      </w:r>
      <w:r>
        <w:rPr>
          <w:rFonts w:ascii="Calibri" w:hAnsi="Calibri" w:cs="David"/>
          <w:sz w:val="24"/>
          <w:szCs w:val="24"/>
        </w:rPr>
        <w:t>b2b</w:t>
      </w:r>
      <w:r>
        <w:rPr>
          <w:rFonts w:ascii="Calibri" w:hAnsi="Calibri" w:cs="David" w:hint="cs"/>
          <w:sz w:val="24"/>
          <w:szCs w:val="24"/>
          <w:rtl/>
        </w:rPr>
        <w:t xml:space="preserve"> אפשרות שליחת מסמכים סרוקים לחשבונית.</w:t>
      </w:r>
      <w:r>
        <w:rPr>
          <w:rFonts w:ascii="Calibri" w:hAnsi="Calibri" w:cs="David"/>
          <w:sz w:val="24"/>
          <w:szCs w:val="24"/>
          <w:rtl/>
        </w:rPr>
        <w:br/>
      </w:r>
      <w:r>
        <w:rPr>
          <w:rFonts w:ascii="Calibri" w:hAnsi="Calibri" w:cs="David" w:hint="cs"/>
          <w:sz w:val="24"/>
          <w:szCs w:val="24"/>
          <w:rtl/>
        </w:rPr>
        <w:t xml:space="preserve">המפעיל יידרש להציג </w:t>
      </w:r>
      <w:proofErr w:type="spellStart"/>
      <w:r>
        <w:rPr>
          <w:rFonts w:ascii="Calibri" w:hAnsi="Calibri" w:cs="David" w:hint="cs"/>
          <w:sz w:val="24"/>
          <w:szCs w:val="24"/>
          <w:rtl/>
        </w:rPr>
        <w:t>למשהב"ט</w:t>
      </w:r>
      <w:proofErr w:type="spellEnd"/>
      <w:r>
        <w:rPr>
          <w:rFonts w:ascii="Calibri" w:hAnsi="Calibri" w:cs="David" w:hint="cs"/>
          <w:sz w:val="24"/>
          <w:szCs w:val="24"/>
          <w:rtl/>
        </w:rPr>
        <w:t xml:space="preserve"> את אופן צירוף המסמכים ושליחתם.</w:t>
      </w:r>
    </w:p>
    <w:p w:rsidR="00F151D6" w:rsidRDefault="00875487">
      <w:pPr>
        <w:bidi w:val="0"/>
        <w:spacing w:after="200" w:line="276" w:lineRule="auto"/>
        <w:rPr>
          <w:rFonts w:ascii="Calibri" w:hAnsi="Calibri" w:cs="David"/>
          <w:rtl/>
        </w:rPr>
      </w:pPr>
      <w:r>
        <w:rPr>
          <w:rFonts w:ascii="Calibri" w:hAnsi="Calibri" w:cs="David"/>
          <w:rtl/>
        </w:rPr>
        <w:br w:type="page"/>
      </w:r>
    </w:p>
    <w:p w:rsidR="006C31A4" w:rsidRDefault="008C1C77" w:rsidP="006C31A4">
      <w:pPr>
        <w:rPr>
          <w:rFonts w:ascii="Calibri" w:hAnsi="Calibri" w:cs="David"/>
          <w:rtl/>
        </w:rPr>
      </w:pPr>
    </w:p>
    <w:p w:rsidR="006C31A4" w:rsidRDefault="00875487" w:rsidP="006C31A4">
      <w:pPr>
        <w:pStyle w:val="ad"/>
        <w:numPr>
          <w:ilvl w:val="0"/>
          <w:numId w:val="3"/>
        </w:numPr>
        <w:rPr>
          <w:rtl/>
        </w:rPr>
      </w:pPr>
      <w:r w:rsidRPr="009B182D">
        <w:rPr>
          <w:rFonts w:hint="cs"/>
          <w:b/>
          <w:bCs/>
          <w:u w:val="single"/>
          <w:rtl/>
        </w:rPr>
        <w:t>תיאור התהליך</w:t>
      </w:r>
      <w:r>
        <w:rPr>
          <w:rFonts w:hint="cs"/>
          <w:rtl/>
        </w:rPr>
        <w:t>:</w:t>
      </w:r>
    </w:p>
    <w:p w:rsidR="006C31A4" w:rsidRPr="00A35D1A" w:rsidRDefault="008C1C77" w:rsidP="006C31A4">
      <w:pPr>
        <w:pStyle w:val="ad"/>
        <w:rPr>
          <w:rtl/>
        </w:rPr>
      </w:pPr>
    </w:p>
    <w:p w:rsidR="00B62E12" w:rsidRPr="00B62E12" w:rsidRDefault="00875487" w:rsidP="00B62E12">
      <w:pPr>
        <w:pStyle w:val="ad"/>
        <w:numPr>
          <w:ilvl w:val="1"/>
          <w:numId w:val="3"/>
        </w:numPr>
        <w:ind w:left="1218" w:hanging="567"/>
        <w:rPr>
          <w:rFonts w:ascii="Times New Roman" w:hAnsi="Times New Roman"/>
          <w:sz w:val="24"/>
          <w:szCs w:val="24"/>
        </w:rPr>
      </w:pPr>
      <w:r w:rsidRPr="00B62E12">
        <w:rPr>
          <w:rFonts w:ascii="Calibri" w:hAnsi="Calibri" w:cs="David" w:hint="cs"/>
          <w:sz w:val="24"/>
          <w:szCs w:val="24"/>
          <w:rtl/>
        </w:rPr>
        <w:t>המסמכים הסרוקים מהספקים/מפעילים יגיעו בחלוקה לשני סוגים</w:t>
      </w:r>
      <w:r w:rsidRPr="00B54445">
        <w:rPr>
          <w:rFonts w:ascii="Calibri" w:hAnsi="Calibri" w:cs="David" w:hint="cs"/>
          <w:sz w:val="24"/>
          <w:szCs w:val="24"/>
          <w:rtl/>
        </w:rPr>
        <w:t>:</w:t>
      </w:r>
    </w:p>
    <w:p w:rsidR="00B62E12" w:rsidRPr="004A0A04" w:rsidRDefault="00875487" w:rsidP="004232E3">
      <w:pPr>
        <w:pStyle w:val="a6"/>
        <w:numPr>
          <w:ilvl w:val="2"/>
          <w:numId w:val="3"/>
        </w:numPr>
        <w:ind w:left="1927" w:hanging="851"/>
        <w:contextualSpacing w:val="0"/>
        <w:rPr>
          <w:u w:val="single"/>
        </w:rPr>
      </w:pPr>
      <w:r w:rsidRPr="007E5D4B">
        <w:rPr>
          <w:rFonts w:cs="David" w:hint="cs"/>
          <w:u w:val="single"/>
          <w:rtl/>
        </w:rPr>
        <w:t>מסמך החשבונית :</w:t>
      </w:r>
      <w:r w:rsidR="004232E3">
        <w:rPr>
          <w:rFonts w:cs="David" w:hint="cs"/>
          <w:u w:val="single"/>
          <w:rtl/>
        </w:rPr>
        <w:br/>
      </w:r>
      <w:bookmarkStart w:id="0" w:name="_GoBack"/>
      <w:bookmarkEnd w:id="0"/>
      <w:r w:rsidR="004232E3" w:rsidRPr="004A0A04">
        <w:rPr>
          <w:rFonts w:cs="David" w:hint="cs"/>
          <w:u w:val="single"/>
          <w:rtl/>
        </w:rPr>
        <w:t xml:space="preserve">מסמך </w:t>
      </w:r>
      <w:r w:rsidR="004232E3" w:rsidRPr="004A0A04">
        <w:rPr>
          <w:rFonts w:ascii="Arial" w:hAnsi="Arial" w:cs="Arial"/>
          <w:u w:val="single"/>
          <w:rtl/>
        </w:rPr>
        <w:t>החשבונית</w:t>
      </w:r>
      <w:r w:rsidR="004232E3" w:rsidRPr="004A0A04">
        <w:rPr>
          <w:rFonts w:ascii="Arial" w:hAnsi="Arial" w:cs="Arial" w:hint="cs"/>
          <w:rtl/>
        </w:rPr>
        <w:t xml:space="preserve"> כולו ישלח ב</w:t>
      </w:r>
      <w:r w:rsidR="004232E3" w:rsidRPr="004A0A04">
        <w:rPr>
          <w:rFonts w:ascii="Arial" w:hAnsi="Arial" w:cs="Arial"/>
          <w:rtl/>
        </w:rPr>
        <w:t>קובץ אחד</w:t>
      </w:r>
      <w:r w:rsidR="004232E3" w:rsidRPr="004A0A04">
        <w:rPr>
          <w:rFonts w:ascii="Arial" w:hAnsi="Arial" w:cs="Arial" w:hint="cs"/>
          <w:rtl/>
        </w:rPr>
        <w:t>.</w:t>
      </w:r>
      <w:r w:rsidRPr="004A0A04">
        <w:rPr>
          <w:rFonts w:cs="David"/>
          <w:u w:val="single"/>
          <w:rtl/>
        </w:rPr>
        <w:br/>
      </w:r>
    </w:p>
    <w:p w:rsidR="00B62E12" w:rsidRPr="004A0A04" w:rsidRDefault="00875487" w:rsidP="00B62E12">
      <w:pPr>
        <w:rPr>
          <w:rtl/>
        </w:rPr>
      </w:pPr>
      <w:r w:rsidRPr="004A0A04">
        <w:rPr>
          <w:b/>
          <w:bCs/>
          <w:sz w:val="20"/>
          <w:szCs w:val="20"/>
        </w:rPr>
        <w:t>INV_PDF</w:t>
      </w:r>
      <w:r w:rsidRPr="004A0A04">
        <w:rPr>
          <w:sz w:val="20"/>
          <w:szCs w:val="20"/>
        </w:rPr>
        <w:t>_</w:t>
      </w:r>
      <w:r w:rsidRPr="004A0A04">
        <w:t>sssssssss_nnnnnnnnnnnnnnnn_yyyymmdd_X_pppppppppp_timestamp.pdf</w:t>
      </w:r>
    </w:p>
    <w:p w:rsidR="00B62E12" w:rsidRPr="004A0A04" w:rsidRDefault="00875487" w:rsidP="00B62E12">
      <w:pPr>
        <w:rPr>
          <w:rtl/>
        </w:rPr>
      </w:pPr>
      <w:r w:rsidRPr="004A0A04">
        <w:rPr>
          <w:rFonts w:cs="David" w:hint="cs"/>
          <w:rtl/>
        </w:rPr>
        <w:t xml:space="preserve">                            כאשר :</w:t>
      </w:r>
      <w:r w:rsidRPr="004A0A04">
        <w:rPr>
          <w:rtl/>
        </w:rPr>
        <w:br/>
      </w:r>
      <w:r w:rsidRPr="004A0A04">
        <w:t>INV_PDF</w:t>
      </w:r>
      <w:r w:rsidRPr="004A0A04">
        <w:rPr>
          <w:rFonts w:hint="cs"/>
          <w:rtl/>
        </w:rPr>
        <w:t xml:space="preserve"> - קבוע</w:t>
      </w:r>
    </w:p>
    <w:p w:rsidR="00B62E12" w:rsidRPr="004A0A04" w:rsidRDefault="00875487" w:rsidP="00B62E12">
      <w:pPr>
        <w:ind w:left="1440"/>
        <w:rPr>
          <w:rtl/>
        </w:rPr>
      </w:pPr>
      <w:proofErr w:type="spellStart"/>
      <w:r w:rsidRPr="004A0A04">
        <w:t>Ssssssssss</w:t>
      </w:r>
      <w:proofErr w:type="spellEnd"/>
      <w:r w:rsidRPr="004A0A04">
        <w:rPr>
          <w:rFonts w:cs="David" w:hint="cs"/>
          <w:rtl/>
        </w:rPr>
        <w:t xml:space="preserve"> – מס' ספק 10 </w:t>
      </w:r>
      <w:proofErr w:type="spellStart"/>
      <w:r w:rsidRPr="004A0A04">
        <w:rPr>
          <w:rFonts w:cs="David" w:hint="cs"/>
          <w:rtl/>
        </w:rPr>
        <w:t>תוים</w:t>
      </w:r>
      <w:proofErr w:type="spellEnd"/>
      <w:r w:rsidRPr="004A0A04">
        <w:rPr>
          <w:rFonts w:hint="cs"/>
          <w:rtl/>
        </w:rPr>
        <w:t xml:space="preserve"> (יש לשים אפסים מובילים במידה והמספר קטן מ10 </w:t>
      </w:r>
      <w:proofErr w:type="spellStart"/>
      <w:r w:rsidRPr="004A0A04">
        <w:rPr>
          <w:rFonts w:hint="cs"/>
          <w:rtl/>
        </w:rPr>
        <w:t>תוים</w:t>
      </w:r>
      <w:proofErr w:type="spellEnd"/>
      <w:r w:rsidRPr="004A0A04">
        <w:rPr>
          <w:rFonts w:hint="cs"/>
          <w:rtl/>
        </w:rPr>
        <w:t>)</w:t>
      </w:r>
    </w:p>
    <w:p w:rsidR="00B62E12" w:rsidRPr="004A0A04" w:rsidRDefault="00875487" w:rsidP="00B62E12">
      <w:pPr>
        <w:ind w:left="1440"/>
        <w:rPr>
          <w:rFonts w:ascii="Calibri" w:hAnsi="Calibri"/>
        </w:rPr>
      </w:pPr>
      <w:proofErr w:type="spellStart"/>
      <w:r w:rsidRPr="004A0A04">
        <w:t>Nnnnnnnnnnnnnnnn</w:t>
      </w:r>
      <w:proofErr w:type="spellEnd"/>
      <w:r w:rsidRPr="004A0A04">
        <w:rPr>
          <w:rFonts w:cs="David" w:hint="cs"/>
          <w:rtl/>
        </w:rPr>
        <w:t xml:space="preserve"> – מס' חשבונית עד 16 </w:t>
      </w:r>
      <w:proofErr w:type="gramStart"/>
      <w:r w:rsidRPr="004A0A04">
        <w:rPr>
          <w:rFonts w:cs="David" w:hint="cs"/>
          <w:rtl/>
        </w:rPr>
        <w:t>תווים ,</w:t>
      </w:r>
      <w:proofErr w:type="gramEnd"/>
      <w:r w:rsidRPr="004A0A04">
        <w:rPr>
          <w:rFonts w:cs="David" w:hint="cs"/>
          <w:rtl/>
        </w:rPr>
        <w:t xml:space="preserve"> זהה למספר החשבונית של הספק </w:t>
      </w:r>
      <w:r w:rsidRPr="004A0A04">
        <w:rPr>
          <w:rFonts w:cs="David" w:hint="cs"/>
          <w:b/>
          <w:bCs/>
          <w:u w:val="single"/>
          <w:rtl/>
        </w:rPr>
        <w:t>(אין</w:t>
      </w:r>
      <w:r w:rsidRPr="004A0A04">
        <w:rPr>
          <w:rFonts w:cs="David" w:hint="cs"/>
          <w:rtl/>
        </w:rPr>
        <w:t xml:space="preserve"> לדפן באפסים מובילים)</w:t>
      </w:r>
    </w:p>
    <w:p w:rsidR="00B62E12" w:rsidRPr="004A0A04" w:rsidRDefault="00875487" w:rsidP="00B62E12">
      <w:pPr>
        <w:ind w:left="1440"/>
        <w:rPr>
          <w:rFonts w:cs="David"/>
          <w:rtl/>
        </w:rPr>
      </w:pPr>
      <w:proofErr w:type="spellStart"/>
      <w:proofErr w:type="gramStart"/>
      <w:r w:rsidRPr="004A0A04">
        <w:t>yyyymmdd</w:t>
      </w:r>
      <w:proofErr w:type="spellEnd"/>
      <w:proofErr w:type="gramEnd"/>
      <w:r w:rsidRPr="004A0A04">
        <w:rPr>
          <w:rFonts w:cs="David" w:hint="cs"/>
          <w:rtl/>
        </w:rPr>
        <w:t xml:space="preserve"> – תאריך חשבונית- 8 תווים</w:t>
      </w:r>
    </w:p>
    <w:p w:rsidR="00B62E12" w:rsidRPr="004A0A04" w:rsidRDefault="00875487" w:rsidP="00B62E12">
      <w:pPr>
        <w:ind w:left="1440"/>
        <w:rPr>
          <w:rFonts w:cs="David"/>
          <w:rtl/>
        </w:rPr>
      </w:pPr>
      <w:r w:rsidRPr="004A0A04">
        <w:t xml:space="preserve">X </w:t>
      </w:r>
      <w:proofErr w:type="gramStart"/>
      <w:r w:rsidRPr="004A0A04">
        <w:rPr>
          <w:rFonts w:cs="David" w:hint="cs"/>
          <w:rtl/>
        </w:rPr>
        <w:t>-  </w:t>
      </w:r>
      <w:r w:rsidRPr="004A0A04">
        <w:t>F</w:t>
      </w:r>
      <w:proofErr w:type="gramEnd"/>
      <w:r w:rsidRPr="004A0A04">
        <w:t xml:space="preserve"> </w:t>
      </w:r>
      <w:r w:rsidRPr="004A0A04">
        <w:rPr>
          <w:rFonts w:cs="David" w:hint="cs"/>
          <w:rtl/>
        </w:rPr>
        <w:t xml:space="preserve"> להזמנה </w:t>
      </w:r>
      <w:r w:rsidRPr="004A0A04">
        <w:t xml:space="preserve">K </w:t>
      </w:r>
      <w:r w:rsidRPr="004A0A04">
        <w:rPr>
          <w:rFonts w:cs="David" w:hint="cs"/>
          <w:rtl/>
        </w:rPr>
        <w:t> להסכם</w:t>
      </w:r>
    </w:p>
    <w:p w:rsidR="00B62E12" w:rsidRPr="004A0A04" w:rsidRDefault="00875487" w:rsidP="00B62E12">
      <w:pPr>
        <w:ind w:left="1440"/>
        <w:rPr>
          <w:rFonts w:cs="David"/>
          <w:rtl/>
        </w:rPr>
      </w:pPr>
      <w:proofErr w:type="spellStart"/>
      <w:proofErr w:type="gramStart"/>
      <w:r w:rsidRPr="004A0A04">
        <w:t>pppppppppp</w:t>
      </w:r>
      <w:proofErr w:type="spellEnd"/>
      <w:proofErr w:type="gramEnd"/>
      <w:r w:rsidRPr="004A0A04">
        <w:rPr>
          <w:rFonts w:cs="David" w:hint="cs"/>
          <w:rtl/>
        </w:rPr>
        <w:t xml:space="preserve"> -10 תווים- יכיל מס' הזמנה או הסכם לפי הערך של </w:t>
      </w:r>
      <w:r w:rsidRPr="004A0A04">
        <w:t xml:space="preserve">X </w:t>
      </w:r>
      <w:r w:rsidRPr="004A0A04">
        <w:rPr>
          <w:rFonts w:hint="cs"/>
          <w:rtl/>
        </w:rPr>
        <w:br/>
      </w:r>
      <w:r w:rsidRPr="004A0A04">
        <w:rPr>
          <w:rtl/>
        </w:rPr>
        <w:br/>
      </w:r>
    </w:p>
    <w:p w:rsidR="00B62E12" w:rsidRPr="004A0A04" w:rsidRDefault="00875487" w:rsidP="00B62E12">
      <w:pPr>
        <w:pStyle w:val="a6"/>
        <w:numPr>
          <w:ilvl w:val="2"/>
          <w:numId w:val="3"/>
        </w:numPr>
        <w:ind w:left="1927" w:hanging="851"/>
        <w:contextualSpacing w:val="0"/>
        <w:rPr>
          <w:rFonts w:cs="David"/>
        </w:rPr>
      </w:pPr>
      <w:r w:rsidRPr="004A0A04">
        <w:rPr>
          <w:rFonts w:cs="David" w:hint="cs"/>
          <w:u w:val="single"/>
          <w:rtl/>
        </w:rPr>
        <w:t>מסמכים מצורפים:</w:t>
      </w:r>
      <w:r w:rsidR="004232E3" w:rsidRPr="004A0A04">
        <w:rPr>
          <w:rFonts w:cs="David" w:hint="cs"/>
          <w:u w:val="single"/>
          <w:rtl/>
        </w:rPr>
        <w:br/>
      </w:r>
      <w:r w:rsidR="004232E3" w:rsidRPr="004A0A04">
        <w:rPr>
          <w:rFonts w:cs="David" w:hint="cs"/>
          <w:rtl/>
        </w:rPr>
        <w:t>ניתן לשלוח את המסמכים המצורפים בקבצים נפרדים (כלומר יותר מאחד).</w:t>
      </w:r>
    </w:p>
    <w:p w:rsidR="00B62E12" w:rsidRDefault="008C1C77" w:rsidP="00B62E12">
      <w:pPr>
        <w:rPr>
          <w:rFonts w:cs="David"/>
          <w:rtl/>
        </w:rPr>
      </w:pPr>
    </w:p>
    <w:p w:rsidR="00B62E12" w:rsidRPr="00B62E12" w:rsidRDefault="00875487" w:rsidP="00B62E12">
      <w:pPr>
        <w:rPr>
          <w:rFonts w:cs="David"/>
          <w:sz w:val="20"/>
          <w:szCs w:val="20"/>
          <w:rtl/>
        </w:rPr>
      </w:pPr>
      <w:r w:rsidRPr="007E5D4B">
        <w:rPr>
          <w:b/>
          <w:bCs/>
          <w:sz w:val="20"/>
          <w:szCs w:val="20"/>
        </w:rPr>
        <w:t>INV_ATCH</w:t>
      </w:r>
      <w:r w:rsidRPr="00B62E12">
        <w:rPr>
          <w:sz w:val="20"/>
          <w:szCs w:val="20"/>
        </w:rPr>
        <w:t>_sssssssss_nnnnnnnnnnnnnnnn_yyyymmdd_X_pppppppppp_nnnn_timestamp.pdf</w:t>
      </w:r>
    </w:p>
    <w:p w:rsidR="007E5D4B" w:rsidRDefault="00875487" w:rsidP="007E5D4B">
      <w:pPr>
        <w:rPr>
          <w:rtl/>
        </w:rPr>
      </w:pPr>
      <w:r>
        <w:rPr>
          <w:rFonts w:cs="David" w:hint="cs"/>
          <w:rtl/>
        </w:rPr>
        <w:t xml:space="preserve">                            כאשר :</w:t>
      </w:r>
      <w:r>
        <w:rPr>
          <w:rtl/>
        </w:rPr>
        <w:br/>
      </w:r>
      <w:r>
        <w:t>INV_ATCH</w:t>
      </w:r>
      <w:r>
        <w:rPr>
          <w:rFonts w:hint="cs"/>
          <w:rtl/>
        </w:rPr>
        <w:t xml:space="preserve"> - קבוע</w:t>
      </w:r>
    </w:p>
    <w:p w:rsidR="007E5D4B" w:rsidRDefault="00875487" w:rsidP="007E5D4B">
      <w:pPr>
        <w:ind w:left="1440"/>
        <w:rPr>
          <w:rtl/>
        </w:rPr>
      </w:pPr>
      <w:proofErr w:type="spellStart"/>
      <w:r>
        <w:t>Ssssssssss</w:t>
      </w:r>
      <w:proofErr w:type="spellEnd"/>
      <w:r>
        <w:rPr>
          <w:rFonts w:cs="David" w:hint="cs"/>
          <w:rtl/>
        </w:rPr>
        <w:t xml:space="preserve"> – מס' ספק 10 </w:t>
      </w:r>
      <w:proofErr w:type="spellStart"/>
      <w:r>
        <w:rPr>
          <w:rFonts w:cs="David" w:hint="cs"/>
          <w:rtl/>
        </w:rPr>
        <w:t>תוים</w:t>
      </w:r>
      <w:proofErr w:type="spellEnd"/>
      <w:r>
        <w:rPr>
          <w:rFonts w:hint="cs"/>
          <w:rtl/>
        </w:rPr>
        <w:t xml:space="preserve"> (יש לשים אפסים מובילים במידה והמספר קטן מ10 </w:t>
      </w:r>
      <w:proofErr w:type="spellStart"/>
      <w:r>
        <w:rPr>
          <w:rFonts w:hint="cs"/>
          <w:rtl/>
        </w:rPr>
        <w:t>תוים</w:t>
      </w:r>
      <w:proofErr w:type="spellEnd"/>
      <w:r>
        <w:rPr>
          <w:rFonts w:hint="cs"/>
          <w:rtl/>
        </w:rPr>
        <w:t>)</w:t>
      </w:r>
    </w:p>
    <w:p w:rsidR="007E5D4B" w:rsidRDefault="00875487" w:rsidP="007E5D4B">
      <w:pPr>
        <w:ind w:left="1440"/>
        <w:rPr>
          <w:rFonts w:ascii="Calibri" w:hAnsi="Calibri"/>
        </w:rPr>
      </w:pPr>
      <w:proofErr w:type="spellStart"/>
      <w:r>
        <w:t>Nnnnnnnnnnnnnnnn</w:t>
      </w:r>
      <w:proofErr w:type="spellEnd"/>
      <w:r>
        <w:rPr>
          <w:rFonts w:cs="David" w:hint="cs"/>
          <w:rtl/>
        </w:rPr>
        <w:t xml:space="preserve"> – מס' חשבונית עד 16 </w:t>
      </w:r>
      <w:proofErr w:type="gramStart"/>
      <w:r>
        <w:rPr>
          <w:rFonts w:cs="David" w:hint="cs"/>
          <w:rtl/>
        </w:rPr>
        <w:t>תווים ,</w:t>
      </w:r>
      <w:proofErr w:type="gramEnd"/>
      <w:r>
        <w:rPr>
          <w:rFonts w:cs="David" w:hint="cs"/>
          <w:rtl/>
        </w:rPr>
        <w:t xml:space="preserve"> זהה למספר החשבונית של הספק </w:t>
      </w:r>
      <w:r w:rsidRPr="00B62E12">
        <w:rPr>
          <w:rFonts w:cs="David" w:hint="cs"/>
          <w:b/>
          <w:bCs/>
          <w:u w:val="single"/>
          <w:rtl/>
        </w:rPr>
        <w:t>(אין</w:t>
      </w:r>
      <w:r>
        <w:rPr>
          <w:rFonts w:cs="David" w:hint="cs"/>
          <w:rtl/>
        </w:rPr>
        <w:t xml:space="preserve"> לדפן באפסים מובילים)</w:t>
      </w:r>
    </w:p>
    <w:p w:rsidR="007E5D4B" w:rsidRDefault="00875487" w:rsidP="007E5D4B">
      <w:pPr>
        <w:ind w:left="1440"/>
        <w:rPr>
          <w:rFonts w:cs="David"/>
          <w:rtl/>
        </w:rPr>
      </w:pPr>
      <w:proofErr w:type="spellStart"/>
      <w:proofErr w:type="gramStart"/>
      <w:r>
        <w:t>yyyymmdd</w:t>
      </w:r>
      <w:proofErr w:type="spellEnd"/>
      <w:proofErr w:type="gramEnd"/>
      <w:r>
        <w:rPr>
          <w:rFonts w:cs="David" w:hint="cs"/>
          <w:rtl/>
        </w:rPr>
        <w:t xml:space="preserve"> – תאריך חשבונית- 8 תווים</w:t>
      </w:r>
    </w:p>
    <w:p w:rsidR="007E5D4B" w:rsidRDefault="00875487" w:rsidP="007E5D4B">
      <w:pPr>
        <w:ind w:left="1440"/>
        <w:rPr>
          <w:rFonts w:cs="David"/>
          <w:rtl/>
        </w:rPr>
      </w:pPr>
      <w:r>
        <w:t xml:space="preserve">X </w:t>
      </w:r>
      <w:proofErr w:type="gramStart"/>
      <w:r>
        <w:rPr>
          <w:rFonts w:cs="David" w:hint="cs"/>
          <w:rtl/>
        </w:rPr>
        <w:t>-  </w:t>
      </w:r>
      <w:r>
        <w:t>F</w:t>
      </w:r>
      <w:proofErr w:type="gramEnd"/>
      <w:r>
        <w:t xml:space="preserve"> </w:t>
      </w:r>
      <w:r>
        <w:rPr>
          <w:rFonts w:cs="David" w:hint="cs"/>
          <w:rtl/>
        </w:rPr>
        <w:t xml:space="preserve"> להזמנה </w:t>
      </w:r>
      <w:r>
        <w:t xml:space="preserve">K </w:t>
      </w:r>
      <w:r>
        <w:rPr>
          <w:rFonts w:cs="David" w:hint="cs"/>
          <w:rtl/>
        </w:rPr>
        <w:t> להסכם</w:t>
      </w:r>
    </w:p>
    <w:p w:rsidR="007E5D4B" w:rsidRDefault="00875487" w:rsidP="007E5D4B">
      <w:pPr>
        <w:ind w:left="1440"/>
        <w:rPr>
          <w:rFonts w:cs="David"/>
          <w:rtl/>
        </w:rPr>
      </w:pPr>
      <w:proofErr w:type="spellStart"/>
      <w:proofErr w:type="gramStart"/>
      <w:r>
        <w:t>pppppppppp</w:t>
      </w:r>
      <w:proofErr w:type="spellEnd"/>
      <w:proofErr w:type="gramEnd"/>
      <w:r>
        <w:rPr>
          <w:rFonts w:cs="David" w:hint="cs"/>
          <w:rtl/>
        </w:rPr>
        <w:t xml:space="preserve"> -10 תווים- יכיל מס' הזמנה או הסכם לפי הערך של </w:t>
      </w:r>
      <w:r>
        <w:t xml:space="preserve">X </w:t>
      </w:r>
    </w:p>
    <w:p w:rsidR="00B62E12" w:rsidRDefault="00875487" w:rsidP="00B62E12">
      <w:pPr>
        <w:rPr>
          <w:rFonts w:cs="David"/>
          <w:rtl/>
        </w:rPr>
      </w:pPr>
      <w:proofErr w:type="spellStart"/>
      <w:r>
        <w:t>nnnn</w:t>
      </w:r>
      <w:proofErr w:type="spellEnd"/>
      <w:proofErr w:type="gramStart"/>
      <w:r>
        <w:t xml:space="preserve">  </w:t>
      </w:r>
      <w:r>
        <w:rPr>
          <w:rFonts w:cs="David" w:hint="cs"/>
          <w:rtl/>
        </w:rPr>
        <w:t>-</w:t>
      </w:r>
      <w:proofErr w:type="gramEnd"/>
      <w:r>
        <w:rPr>
          <w:rFonts w:cs="David" w:hint="cs"/>
          <w:rtl/>
        </w:rPr>
        <w:t xml:space="preserve"> 4 תווים - מהווה נומרטור הצרופה</w:t>
      </w:r>
      <w:r w:rsidR="00F70D5F">
        <w:rPr>
          <w:rFonts w:cs="David" w:hint="cs"/>
          <w:rtl/>
        </w:rPr>
        <w:t xml:space="preserve"> (במידה ונשלחת יותר מצרופה אחת לחשבונית).</w:t>
      </w:r>
    </w:p>
    <w:p w:rsidR="006C31A4" w:rsidRDefault="008C1C77" w:rsidP="006C31A4">
      <w:pPr>
        <w:ind w:firstLine="720"/>
        <w:rPr>
          <w:rFonts w:ascii="Calibri" w:hAnsi="Calibri" w:cs="David"/>
          <w:rtl/>
        </w:rPr>
      </w:pPr>
    </w:p>
    <w:p w:rsidR="006C31A4" w:rsidRPr="007E5D4B" w:rsidRDefault="00875487" w:rsidP="006C31A4">
      <w:pPr>
        <w:pStyle w:val="ad"/>
        <w:numPr>
          <w:ilvl w:val="0"/>
          <w:numId w:val="3"/>
        </w:numPr>
        <w:rPr>
          <w:b/>
          <w:bCs/>
          <w:u w:val="single"/>
          <w:rtl/>
        </w:rPr>
      </w:pPr>
      <w:r w:rsidRPr="007E5D4B">
        <w:rPr>
          <w:rFonts w:hint="cs"/>
          <w:b/>
          <w:bCs/>
          <w:u w:val="single"/>
          <w:rtl/>
        </w:rPr>
        <w:t xml:space="preserve">חשבוניות שגויות  קליטה </w:t>
      </w:r>
      <w:proofErr w:type="spellStart"/>
      <w:r w:rsidRPr="007E5D4B">
        <w:rPr>
          <w:rFonts w:hint="cs"/>
          <w:b/>
          <w:bCs/>
          <w:u w:val="single"/>
          <w:rtl/>
        </w:rPr>
        <w:t>במשהב"ט</w:t>
      </w:r>
      <w:proofErr w:type="spellEnd"/>
      <w:r w:rsidRPr="007E5D4B">
        <w:rPr>
          <w:rFonts w:hint="cs"/>
          <w:b/>
          <w:bCs/>
          <w:u w:val="single"/>
          <w:rtl/>
        </w:rPr>
        <w:t xml:space="preserve">: </w:t>
      </w:r>
    </w:p>
    <w:p w:rsidR="006C31A4" w:rsidRPr="00B54445" w:rsidRDefault="00875487" w:rsidP="00F70D5F">
      <w:pPr>
        <w:pStyle w:val="ad"/>
        <w:numPr>
          <w:ilvl w:val="1"/>
          <w:numId w:val="3"/>
        </w:numPr>
        <w:ind w:left="1218" w:hanging="567"/>
        <w:rPr>
          <w:rFonts w:ascii="Calibri" w:hAnsi="Calibri" w:cs="David"/>
          <w:sz w:val="24"/>
          <w:szCs w:val="24"/>
          <w:rtl/>
        </w:rPr>
      </w:pPr>
      <w:r w:rsidRPr="00B54445">
        <w:rPr>
          <w:rFonts w:ascii="Calibri" w:hAnsi="Calibri" w:cs="David" w:hint="cs"/>
          <w:sz w:val="24"/>
          <w:szCs w:val="24"/>
          <w:rtl/>
        </w:rPr>
        <w:t>חש' שגויות שלא נקלטו ונדחו על הסף-  קוד סטטוס: 52- והספק מעוניין לתקנה ולשדרה שנית , אין צורך לשדר שוב את המסמכים הסרוקים אלא אם יש מסמכים נוספים שהספק רוצה לשדר.</w:t>
      </w:r>
    </w:p>
    <w:p w:rsidR="006C31A4" w:rsidRPr="00B54445" w:rsidRDefault="00875487" w:rsidP="00F70D5F">
      <w:pPr>
        <w:pStyle w:val="ad"/>
        <w:numPr>
          <w:ilvl w:val="1"/>
          <w:numId w:val="3"/>
        </w:numPr>
        <w:ind w:left="1218" w:hanging="567"/>
        <w:rPr>
          <w:rFonts w:ascii="Calibri" w:hAnsi="Calibri" w:cs="David"/>
          <w:sz w:val="24"/>
          <w:szCs w:val="24"/>
          <w:rtl/>
        </w:rPr>
      </w:pPr>
      <w:r w:rsidRPr="00B54445">
        <w:rPr>
          <w:rFonts w:ascii="Calibri" w:hAnsi="Calibri" w:cs="David" w:hint="cs"/>
          <w:sz w:val="24"/>
          <w:szCs w:val="24"/>
          <w:rtl/>
        </w:rPr>
        <w:t>חש</w:t>
      </w:r>
      <w:r w:rsidR="00F70D5F">
        <w:rPr>
          <w:rFonts w:ascii="Calibri" w:hAnsi="Calibri" w:cs="David" w:hint="cs"/>
          <w:sz w:val="24"/>
          <w:szCs w:val="24"/>
          <w:rtl/>
        </w:rPr>
        <w:t>בוניות שגויות עם קוד סטטוס: 52 ו</w:t>
      </w:r>
      <w:r w:rsidRPr="00B54445">
        <w:rPr>
          <w:rFonts w:ascii="Calibri" w:hAnsi="Calibri" w:cs="David" w:hint="cs"/>
          <w:sz w:val="24"/>
          <w:szCs w:val="24"/>
          <w:rtl/>
        </w:rPr>
        <w:t>הודעת שגיאה מתרעננת , אין לשדר שנית את הקובץ הדיגיטלי. לגבי מסמכים סרוקים יש לשדר במידה ויש מסמכים נוספים שהספק רוצה לשדר.</w:t>
      </w:r>
    </w:p>
    <w:p w:rsidR="006C31A4" w:rsidRPr="00B54445" w:rsidRDefault="00875487" w:rsidP="00B54445">
      <w:pPr>
        <w:pStyle w:val="ad"/>
        <w:numPr>
          <w:ilvl w:val="1"/>
          <w:numId w:val="3"/>
        </w:numPr>
        <w:ind w:left="1218" w:hanging="567"/>
        <w:rPr>
          <w:rFonts w:ascii="Calibri" w:hAnsi="Calibri" w:cs="David"/>
          <w:sz w:val="24"/>
          <w:szCs w:val="24"/>
          <w:rtl/>
        </w:rPr>
      </w:pPr>
      <w:r w:rsidRPr="00B54445">
        <w:rPr>
          <w:rFonts w:ascii="Calibri" w:hAnsi="Calibri" w:cs="David" w:hint="cs"/>
          <w:sz w:val="24"/>
          <w:szCs w:val="24"/>
          <w:rtl/>
        </w:rPr>
        <w:t xml:space="preserve">החש' והצרופות שנשלחו במקור יקלטו באופן אוטומטי  בסיום הטפול </w:t>
      </w:r>
      <w:proofErr w:type="spellStart"/>
      <w:r w:rsidRPr="00B54445">
        <w:rPr>
          <w:rFonts w:ascii="Calibri" w:hAnsi="Calibri" w:cs="David" w:hint="cs"/>
          <w:sz w:val="24"/>
          <w:szCs w:val="24"/>
          <w:rtl/>
        </w:rPr>
        <w:t>במשהב"ט</w:t>
      </w:r>
      <w:proofErr w:type="spellEnd"/>
      <w:r w:rsidRPr="00B54445">
        <w:rPr>
          <w:rFonts w:ascii="Calibri" w:hAnsi="Calibri" w:cs="David" w:hint="cs"/>
          <w:sz w:val="24"/>
          <w:szCs w:val="24"/>
          <w:rtl/>
        </w:rPr>
        <w:t>.</w:t>
      </w:r>
    </w:p>
    <w:p w:rsidR="006C31A4" w:rsidRDefault="008C1C77" w:rsidP="006C31A4">
      <w:pPr>
        <w:pStyle w:val="ad"/>
        <w:rPr>
          <w:rtl/>
        </w:rPr>
      </w:pPr>
    </w:p>
    <w:p w:rsidR="006C31A4" w:rsidRPr="00B54445" w:rsidRDefault="00875487" w:rsidP="00B54445">
      <w:pPr>
        <w:pStyle w:val="ad"/>
        <w:numPr>
          <w:ilvl w:val="1"/>
          <w:numId w:val="3"/>
        </w:numPr>
        <w:ind w:left="1218" w:hanging="567"/>
        <w:rPr>
          <w:rFonts w:ascii="Calibri" w:hAnsi="Calibri" w:cs="David"/>
          <w:sz w:val="24"/>
          <w:szCs w:val="24"/>
          <w:rtl/>
        </w:rPr>
      </w:pPr>
      <w:r w:rsidRPr="00B54445">
        <w:rPr>
          <w:rFonts w:ascii="Calibri" w:hAnsi="Calibri" w:cs="David" w:hint="cs"/>
          <w:sz w:val="24"/>
          <w:szCs w:val="24"/>
          <w:rtl/>
        </w:rPr>
        <w:t xml:space="preserve">מסר חשבונית שיגיע ללא צרופות וייקלט באופן תקין , ומשויך למסמך רכש בסיווג בלמ"ס </w:t>
      </w:r>
      <w:r w:rsidRPr="00B54445">
        <w:rPr>
          <w:rFonts w:ascii="Calibri" w:hAnsi="Calibri" w:cs="David"/>
          <w:sz w:val="24"/>
          <w:szCs w:val="24"/>
          <w:rtl/>
        </w:rPr>
        <w:t>–</w:t>
      </w:r>
      <w:r w:rsidRPr="00B54445">
        <w:rPr>
          <w:rFonts w:ascii="Calibri" w:hAnsi="Calibri" w:cs="David" w:hint="cs"/>
          <w:sz w:val="24"/>
          <w:szCs w:val="24"/>
          <w:rtl/>
        </w:rPr>
        <w:t xml:space="preserve"> יוחזר את הספק.</w:t>
      </w:r>
    </w:p>
    <w:p w:rsidR="006C31A4" w:rsidRDefault="00875487" w:rsidP="00F70D5F">
      <w:pPr>
        <w:pStyle w:val="ad"/>
        <w:numPr>
          <w:ilvl w:val="1"/>
          <w:numId w:val="3"/>
        </w:numPr>
        <w:ind w:left="1218" w:hanging="567"/>
        <w:rPr>
          <w:rFonts w:ascii="Calibri" w:hAnsi="Calibri" w:cs="David"/>
          <w:sz w:val="24"/>
          <w:szCs w:val="24"/>
        </w:rPr>
      </w:pPr>
      <w:r w:rsidRPr="00B54445">
        <w:rPr>
          <w:rFonts w:ascii="Calibri" w:hAnsi="Calibri" w:cs="David" w:hint="cs"/>
          <w:sz w:val="24"/>
          <w:szCs w:val="24"/>
          <w:rtl/>
        </w:rPr>
        <w:t xml:space="preserve">באחריות הספק לדאוג לשדר מסמכים </w:t>
      </w:r>
      <w:r w:rsidR="00F70D5F">
        <w:rPr>
          <w:rFonts w:ascii="Calibri" w:hAnsi="Calibri" w:cs="David" w:hint="cs"/>
          <w:sz w:val="24"/>
          <w:szCs w:val="24"/>
          <w:rtl/>
        </w:rPr>
        <w:t xml:space="preserve">סרוקים להזמנות/הסכמים </w:t>
      </w:r>
      <w:r w:rsidR="00F70D5F" w:rsidRPr="00F70D5F">
        <w:rPr>
          <w:rFonts w:ascii="Calibri" w:hAnsi="Calibri" w:cs="David" w:hint="cs"/>
          <w:b/>
          <w:bCs/>
          <w:sz w:val="24"/>
          <w:szCs w:val="24"/>
          <w:u w:val="single"/>
          <w:rtl/>
        </w:rPr>
        <w:t>בסיווג בלמ"ס</w:t>
      </w:r>
      <w:r w:rsidR="00F70D5F">
        <w:rPr>
          <w:rFonts w:ascii="Calibri" w:hAnsi="Calibri" w:cs="David" w:hint="cs"/>
          <w:sz w:val="24"/>
          <w:szCs w:val="24"/>
          <w:rtl/>
        </w:rPr>
        <w:t xml:space="preserve"> בלבד</w:t>
      </w:r>
      <w:r w:rsidRPr="00B54445">
        <w:rPr>
          <w:rFonts w:ascii="Calibri" w:hAnsi="Calibri" w:cs="David" w:hint="cs"/>
          <w:sz w:val="24"/>
          <w:szCs w:val="24"/>
          <w:rtl/>
        </w:rPr>
        <w:t xml:space="preserve">. </w:t>
      </w:r>
    </w:p>
    <w:p w:rsidR="0060623C" w:rsidRPr="00291B20" w:rsidRDefault="00875487" w:rsidP="0060623C">
      <w:pPr>
        <w:pStyle w:val="ad"/>
        <w:numPr>
          <w:ilvl w:val="0"/>
          <w:numId w:val="3"/>
        </w:numPr>
        <w:rPr>
          <w:rFonts w:ascii="Calibri" w:hAnsi="Calibri" w:cs="David"/>
          <w:b/>
          <w:bCs/>
          <w:sz w:val="24"/>
          <w:szCs w:val="24"/>
          <w:u w:val="single"/>
        </w:rPr>
      </w:pPr>
      <w:r w:rsidRPr="00291B20">
        <w:rPr>
          <w:rFonts w:ascii="Calibri" w:hAnsi="Calibri" w:cs="David" w:hint="cs"/>
          <w:b/>
          <w:bCs/>
          <w:sz w:val="24"/>
          <w:szCs w:val="24"/>
          <w:u w:val="single"/>
          <w:rtl/>
        </w:rPr>
        <w:t>עלייה לאוויר:</w:t>
      </w:r>
    </w:p>
    <w:p w:rsidR="00291B20" w:rsidRDefault="00875487" w:rsidP="00291B20">
      <w:pPr>
        <w:pStyle w:val="ad"/>
        <w:numPr>
          <w:ilvl w:val="1"/>
          <w:numId w:val="3"/>
        </w:numPr>
        <w:ind w:left="1218" w:hanging="567"/>
        <w:rPr>
          <w:rFonts w:ascii="Calibri" w:hAnsi="Calibri" w:cs="David"/>
          <w:sz w:val="24"/>
          <w:szCs w:val="24"/>
        </w:rPr>
      </w:pPr>
      <w:r>
        <w:rPr>
          <w:rFonts w:ascii="Calibri" w:hAnsi="Calibri" w:cs="David" w:hint="cs"/>
          <w:sz w:val="24"/>
          <w:szCs w:val="24"/>
          <w:rtl/>
        </w:rPr>
        <w:t xml:space="preserve">הפעלת התהליך יהיה </w:t>
      </w:r>
      <w:proofErr w:type="spellStart"/>
      <w:r>
        <w:rPr>
          <w:rFonts w:ascii="Calibri" w:hAnsi="Calibri" w:cs="David" w:hint="cs"/>
          <w:sz w:val="24"/>
          <w:szCs w:val="24"/>
          <w:rtl/>
        </w:rPr>
        <w:t>בגירסת</w:t>
      </w:r>
      <w:proofErr w:type="spellEnd"/>
      <w:r>
        <w:rPr>
          <w:rFonts w:ascii="Calibri" w:hAnsi="Calibri" w:cs="David" w:hint="cs"/>
          <w:sz w:val="24"/>
          <w:szCs w:val="24"/>
          <w:rtl/>
        </w:rPr>
        <w:t xml:space="preserve"> מרץ 2016.</w:t>
      </w:r>
    </w:p>
    <w:p w:rsidR="00291B20" w:rsidRDefault="00875487" w:rsidP="00291B20">
      <w:pPr>
        <w:pStyle w:val="ad"/>
        <w:numPr>
          <w:ilvl w:val="1"/>
          <w:numId w:val="3"/>
        </w:numPr>
        <w:ind w:left="1218" w:hanging="567"/>
        <w:rPr>
          <w:rFonts w:ascii="Calibri" w:hAnsi="Calibri" w:cs="David"/>
          <w:sz w:val="24"/>
          <w:szCs w:val="24"/>
        </w:rPr>
      </w:pPr>
      <w:r>
        <w:rPr>
          <w:rFonts w:ascii="Calibri" w:hAnsi="Calibri" w:cs="David" w:hint="cs"/>
          <w:sz w:val="24"/>
          <w:szCs w:val="24"/>
          <w:rtl/>
        </w:rPr>
        <w:t>על המפעילים להיות ערוכים לניסוי ב1.2.2016 .</w:t>
      </w:r>
    </w:p>
    <w:p w:rsidR="00F70D5F" w:rsidRDefault="00875487" w:rsidP="00291B20">
      <w:pPr>
        <w:pStyle w:val="ad"/>
        <w:numPr>
          <w:ilvl w:val="1"/>
          <w:numId w:val="3"/>
        </w:numPr>
        <w:ind w:left="1218" w:hanging="567"/>
        <w:rPr>
          <w:rFonts w:ascii="Calibri" w:hAnsi="Calibri" w:cs="David"/>
          <w:sz w:val="24"/>
          <w:szCs w:val="24"/>
        </w:rPr>
      </w:pPr>
      <w:r>
        <w:rPr>
          <w:rFonts w:ascii="Calibri" w:hAnsi="Calibri" w:cs="David" w:hint="cs"/>
          <w:sz w:val="24"/>
          <w:szCs w:val="24"/>
          <w:rtl/>
        </w:rPr>
        <w:t xml:space="preserve">על המפעילים לעדכן את הספקים בהתאם </w:t>
      </w:r>
      <w:proofErr w:type="spellStart"/>
      <w:r>
        <w:rPr>
          <w:rFonts w:ascii="Calibri" w:hAnsi="Calibri" w:cs="David" w:hint="cs"/>
          <w:sz w:val="24"/>
          <w:szCs w:val="24"/>
          <w:rtl/>
        </w:rPr>
        <w:t>ללו"ז</w:t>
      </w:r>
      <w:proofErr w:type="spellEnd"/>
      <w:r>
        <w:rPr>
          <w:rFonts w:ascii="Calibri" w:hAnsi="Calibri" w:cs="David" w:hint="cs"/>
          <w:sz w:val="24"/>
          <w:szCs w:val="24"/>
          <w:rtl/>
        </w:rPr>
        <w:t xml:space="preserve"> זה.</w:t>
      </w:r>
    </w:p>
    <w:p w:rsidR="0060623C" w:rsidRPr="00B54445" w:rsidRDefault="00F70D5F" w:rsidP="00291B20">
      <w:pPr>
        <w:pStyle w:val="ad"/>
        <w:numPr>
          <w:ilvl w:val="1"/>
          <w:numId w:val="3"/>
        </w:numPr>
        <w:ind w:left="1218" w:hanging="567"/>
        <w:rPr>
          <w:rFonts w:ascii="Calibri" w:hAnsi="Calibri" w:cs="David"/>
          <w:sz w:val="24"/>
          <w:szCs w:val="24"/>
          <w:rtl/>
        </w:rPr>
      </w:pPr>
      <w:proofErr w:type="spellStart"/>
      <w:r>
        <w:rPr>
          <w:rFonts w:ascii="Calibri" w:hAnsi="Calibri" w:cs="David" w:hint="cs"/>
          <w:sz w:val="24"/>
          <w:szCs w:val="24"/>
          <w:rtl/>
        </w:rPr>
        <w:lastRenderedPageBreak/>
        <w:t>משהב"ט</w:t>
      </w:r>
      <w:proofErr w:type="spellEnd"/>
      <w:r>
        <w:rPr>
          <w:rFonts w:ascii="Calibri" w:hAnsi="Calibri" w:cs="David" w:hint="cs"/>
          <w:sz w:val="24"/>
          <w:szCs w:val="24"/>
          <w:rtl/>
        </w:rPr>
        <w:t xml:space="preserve"> יעביר לספקים הנחיות עבודה הכוללות גם נושא של שליחת חשבוניות ומסמכים סרוקים.</w:t>
      </w:r>
      <w:r w:rsidR="00875487">
        <w:rPr>
          <w:rFonts w:ascii="Calibri" w:hAnsi="Calibri" w:cs="David" w:hint="cs"/>
          <w:sz w:val="24"/>
          <w:szCs w:val="24"/>
          <w:rtl/>
        </w:rPr>
        <w:br/>
      </w:r>
    </w:p>
    <w:p w:rsidR="006C31A4" w:rsidRPr="00A35D1A" w:rsidRDefault="008C1C77" w:rsidP="006C31A4">
      <w:pPr>
        <w:pStyle w:val="ad"/>
        <w:rPr>
          <w:rFonts w:ascii="Calibri" w:hAnsi="Calibri" w:cs="David"/>
          <w:sz w:val="24"/>
          <w:szCs w:val="24"/>
          <w:rtl/>
        </w:rPr>
      </w:pPr>
    </w:p>
    <w:p w:rsidR="00EF45BA" w:rsidRDefault="008C1C77" w:rsidP="006F1B2A">
      <w:pPr>
        <w:ind w:left="26"/>
        <w:rPr>
          <w:rFonts w:cs="David"/>
          <w:sz w:val="28"/>
          <w:szCs w:val="28"/>
          <w:rtl/>
        </w:rPr>
      </w:pPr>
    </w:p>
    <w:p w:rsidR="00EF45BA" w:rsidRDefault="008C1C77" w:rsidP="006F1B2A">
      <w:pPr>
        <w:rPr>
          <w:rtl/>
        </w:rPr>
      </w:pPr>
    </w:p>
    <w:p w:rsidR="00EF45BA" w:rsidRPr="00AE75BC" w:rsidRDefault="00875487" w:rsidP="006F1B2A">
      <w:pPr>
        <w:ind w:left="5040"/>
        <w:jc w:val="both"/>
        <w:rPr>
          <w:rFonts w:cs="David"/>
          <w:color w:val="FFFFFF" w:themeColor="background1"/>
          <w:sz w:val="2"/>
          <w:szCs w:val="2"/>
          <w:rtl/>
        </w:rPr>
      </w:pPr>
      <w:r>
        <w:rPr>
          <w:rFonts w:cs="David"/>
          <w:sz w:val="28"/>
          <w:szCs w:val="28"/>
          <w:rtl/>
        </w:rPr>
        <w:t xml:space="preserve">ב </w:t>
      </w:r>
      <w:proofErr w:type="spellStart"/>
      <w:r>
        <w:rPr>
          <w:rFonts w:cs="David"/>
          <w:sz w:val="28"/>
          <w:szCs w:val="28"/>
          <w:rtl/>
        </w:rPr>
        <w:t>ב</w:t>
      </w:r>
      <w:proofErr w:type="spellEnd"/>
      <w:r>
        <w:rPr>
          <w:rFonts w:cs="David"/>
          <w:sz w:val="28"/>
          <w:szCs w:val="28"/>
          <w:rtl/>
        </w:rPr>
        <w:t xml:space="preserve"> ר כ ה,</w:t>
      </w:r>
      <w:r>
        <w:rPr>
          <w:rFonts w:cs="David"/>
          <w:sz w:val="28"/>
          <w:szCs w:val="28"/>
          <w:rtl/>
        </w:rPr>
        <w:br/>
      </w:r>
      <w:r>
        <w:rPr>
          <w:rFonts w:cs="David"/>
          <w:sz w:val="28"/>
          <w:szCs w:val="28"/>
          <w:rtl/>
        </w:rPr>
        <w:br/>
      </w:r>
      <w:sdt>
        <w:sdtPr>
          <w:rPr>
            <w:rStyle w:val="David14Regular"/>
            <w:rtl/>
          </w:rPr>
          <w:alias w:val="SignerName"/>
          <w:tag w:val="SignerName"/>
          <w:id w:val="22700684"/>
          <w:lock w:val="contentLocked"/>
          <w:placeholder>
            <w:docPart w:val="62662C0D21524458A3F2C4BB9CD4A005"/>
          </w:placeholder>
        </w:sdtPr>
        <w:sdtEndPr>
          <w:rPr>
            <w:rStyle w:val="David14Regular"/>
          </w:rPr>
        </w:sdtEndPr>
        <w:sdtContent>
          <w:r>
            <w:rPr>
              <w:rStyle w:val="David14Regular"/>
              <w:rtl/>
            </w:rPr>
            <w:t>אירית יודלא</w:t>
          </w:r>
        </w:sdtContent>
      </w:sdt>
      <w:r w:rsidRPr="00CF01CD">
        <w:rPr>
          <w:rStyle w:val="David14Regular"/>
          <w:rFonts w:hint="cs"/>
          <w:rtl/>
        </w:rPr>
        <w:br/>
      </w:r>
    </w:p>
    <w:p w:rsidR="00EF45BA" w:rsidRPr="006804B7" w:rsidRDefault="008C1C77" w:rsidP="00567B55">
      <w:pPr>
        <w:ind w:left="5040"/>
        <w:jc w:val="center"/>
        <w:rPr>
          <w:rtl/>
        </w:rPr>
      </w:pPr>
      <w:sdt>
        <w:sdtPr>
          <w:rPr>
            <w:rFonts w:cs="David" w:hint="cs"/>
            <w:vanish/>
            <w:color w:val="FFFFFF" w:themeColor="background1"/>
            <w:szCs w:val="28"/>
            <w:rtl/>
          </w:rPr>
          <w:alias w:val="SignerSigniture"/>
          <w:tag w:val="SignerSigniture"/>
          <w:id w:val="22700688"/>
          <w:lock w:val="contentLocked"/>
          <w:picture/>
        </w:sdtPr>
        <w:sdtEndPr/>
        <w:sdtContent>
          <w:r w:rsidR="00875487" w:rsidRPr="00567B55">
            <w:rPr>
              <w:rFonts w:cs="David" w:hint="cs"/>
              <w:noProof/>
              <w:vanish/>
              <w:color w:val="FFFFFF" w:themeColor="background1"/>
              <w:szCs w:val="28"/>
              <w:rtl/>
            </w:rPr>
            <w:drawing>
              <wp:inline distT="0" distB="0" distL="0" distR="0">
                <wp:extent cx="9525" cy="9525"/>
                <wp:effectExtent l="0" t="0" r="0" b="0"/>
                <wp:docPr id="4" name="תמונה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sdtContent>
      </w:sdt>
    </w:p>
    <w:p w:rsidR="00EF45BA" w:rsidRDefault="008C1C77" w:rsidP="006F1B2A">
      <w:pPr>
        <w:ind w:left="5040"/>
        <w:jc w:val="both"/>
        <w:rPr>
          <w:rtl/>
        </w:rPr>
      </w:pPr>
      <w:sdt>
        <w:sdtPr>
          <w:rPr>
            <w:rStyle w:val="David14Regular"/>
            <w:rtl/>
          </w:rPr>
          <w:alias w:val="SignerTitle"/>
          <w:tag w:val="SignerTitle"/>
          <w:id w:val="22700686"/>
          <w:lock w:val="contentLocked"/>
        </w:sdtPr>
        <w:sdtEndPr>
          <w:rPr>
            <w:rStyle w:val="a0"/>
            <w:rFonts w:cs="Times New Roman"/>
            <w:szCs w:val="24"/>
          </w:rPr>
        </w:sdtEndPr>
        <w:sdtContent>
          <w:r w:rsidR="00875487">
            <w:rPr>
              <w:rStyle w:val="David14Regular"/>
              <w:rtl/>
            </w:rPr>
            <w:t>אגף תקשוב - ר' היחידה למע' פיננסיות וייצוא בטחוני</w:t>
          </w:r>
        </w:sdtContent>
      </w:sdt>
      <w:r w:rsidR="00875487">
        <w:rPr>
          <w:rFonts w:hint="cs"/>
          <w:rtl/>
        </w:rPr>
        <w:br/>
      </w:r>
    </w:p>
    <w:p w:rsidR="00EF45BA" w:rsidRDefault="008C1C77" w:rsidP="006F1B2A">
      <w:pPr>
        <w:ind w:left="5040"/>
        <w:jc w:val="both"/>
      </w:pPr>
    </w:p>
    <w:p w:rsidR="00EF45BA" w:rsidRDefault="008C1C77" w:rsidP="006F1B2A"/>
    <w:p w:rsidR="00F25ED7" w:rsidRDefault="008C1C77"/>
    <w:sectPr w:rsidR="00F25ED7" w:rsidSect="00461ADC">
      <w:headerReference w:type="default" r:id="rId19"/>
      <w:footerReference w:type="default" r:id="rId20"/>
      <w:pgSz w:w="11906" w:h="16838"/>
      <w:pgMar w:top="719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C77" w:rsidRDefault="008C1C77" w:rsidP="00101377">
      <w:r>
        <w:separator/>
      </w:r>
    </w:p>
  </w:endnote>
  <w:endnote w:type="continuationSeparator" w:id="0">
    <w:p w:rsidR="008C1C77" w:rsidRDefault="008C1C77" w:rsidP="0010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545" w:rsidRDefault="008C1C77" w:rsidP="00F84B1E">
    <w:pPr>
      <w:pStyle w:val="a7"/>
      <w:rPr>
        <w:rtl/>
      </w:rPr>
    </w:pPr>
  </w:p>
  <w:sdt>
    <w:sdtPr>
      <w:rPr>
        <w:rStyle w:val="David14Regular"/>
        <w:rtl/>
      </w:rPr>
      <w:alias w:val="Sensitive"/>
      <w:tag w:val="Sensitive"/>
      <w:id w:val="80614032"/>
      <w:lock w:val="contentLocked"/>
      <w:showingPlcHdr/>
      <w:text/>
    </w:sdtPr>
    <w:sdtEndPr>
      <w:rPr>
        <w:rStyle w:val="a0"/>
        <w:b/>
        <w:bCs/>
        <w:szCs w:val="24"/>
      </w:rPr>
    </w:sdtEndPr>
    <w:sdtContent>
      <w:p w:rsidR="00CC2545" w:rsidRDefault="008C1C77" w:rsidP="00F84B1E">
        <w:pPr>
          <w:pStyle w:val="a3"/>
          <w:tabs>
            <w:tab w:val="left" w:pos="3236"/>
            <w:tab w:val="center" w:pos="4153"/>
          </w:tabs>
        </w:pPr>
      </w:p>
    </w:sdtContent>
  </w:sdt>
  <w:sdt>
    <w:sdtPr>
      <w:rPr>
        <w:rFonts w:cs="David"/>
        <w:szCs w:val="28"/>
        <w:rtl/>
      </w:rPr>
      <w:id w:val="284460704"/>
      <w:docPartObj>
        <w:docPartGallery w:val="Page Numbers (Bottom of Page)"/>
        <w:docPartUnique/>
      </w:docPartObj>
    </w:sdtPr>
    <w:sdtEndPr/>
    <w:sdtContent>
      <w:sdt>
        <w:sdtPr>
          <w:rPr>
            <w:rFonts w:cs="David"/>
            <w:szCs w:val="28"/>
            <w:rtl/>
          </w:rPr>
          <w:id w:val="1030025372"/>
          <w:docPartObj>
            <w:docPartGallery w:val="Page Numbers (Top of Page)"/>
            <w:docPartUnique/>
          </w:docPartObj>
        </w:sdtPr>
        <w:sdtEndPr/>
        <w:sdtContent>
          <w:p w:rsidR="003A7CE7" w:rsidRPr="00CC2545" w:rsidRDefault="00875487" w:rsidP="00CC2545">
            <w:pPr>
              <w:pStyle w:val="a7"/>
              <w:jc w:val="center"/>
            </w:pPr>
            <w:r>
              <w:rPr>
                <w:rtl/>
                <w:lang w:val="he-IL"/>
              </w:rPr>
              <w:t xml:space="preserve">עמוד </w:t>
            </w:r>
            <w:r w:rsidR="00C02337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C02337">
              <w:rPr>
                <w:b/>
              </w:rPr>
              <w:fldChar w:fldCharType="separate"/>
            </w:r>
            <w:r w:rsidR="004A0A04">
              <w:rPr>
                <w:b/>
                <w:noProof/>
                <w:rtl/>
              </w:rPr>
              <w:t>2</w:t>
            </w:r>
            <w:r w:rsidR="00C02337">
              <w:rPr>
                <w:b/>
              </w:rPr>
              <w:fldChar w:fldCharType="end"/>
            </w:r>
            <w:r>
              <w:rPr>
                <w:rtl/>
                <w:lang w:val="he-IL"/>
              </w:rPr>
              <w:t xml:space="preserve"> מתוך </w:t>
            </w:r>
            <w:r w:rsidR="00C02337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C02337">
              <w:rPr>
                <w:b/>
              </w:rPr>
              <w:fldChar w:fldCharType="separate"/>
            </w:r>
            <w:r w:rsidR="004A0A04">
              <w:rPr>
                <w:b/>
                <w:noProof/>
                <w:rtl/>
              </w:rPr>
              <w:t>3</w:t>
            </w:r>
            <w:r w:rsidR="00C02337">
              <w:rPr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C77" w:rsidRDefault="008C1C77" w:rsidP="00101377">
      <w:r>
        <w:separator/>
      </w:r>
    </w:p>
  </w:footnote>
  <w:footnote w:type="continuationSeparator" w:id="0">
    <w:p w:rsidR="008C1C77" w:rsidRDefault="008C1C77" w:rsidP="00101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David14Regular"/>
        <w:rFonts w:hint="cs"/>
        <w:rtl/>
      </w:rPr>
      <w:alias w:val="Severity"/>
      <w:tag w:val="Severity"/>
      <w:id w:val="81135189"/>
      <w:lock w:val="contentLocked"/>
      <w:text/>
    </w:sdtPr>
    <w:sdtEndPr>
      <w:rPr>
        <w:rStyle w:val="David14Regular"/>
      </w:rPr>
    </w:sdtEndPr>
    <w:sdtContent>
      <w:p w:rsidR="00CC2545" w:rsidRDefault="00875487" w:rsidP="00F84B1E">
        <w:pPr>
          <w:pStyle w:val="a7"/>
          <w:jc w:val="center"/>
          <w:rPr>
            <w:rtl/>
          </w:rPr>
        </w:pPr>
        <w:r w:rsidRPr="00567B55">
          <w:rPr>
            <w:rStyle w:val="David14Regular"/>
            <w:rtl/>
          </w:rPr>
          <w:t>רגיל</w:t>
        </w:r>
      </w:p>
    </w:sdtContent>
  </w:sdt>
  <w:sdt>
    <w:sdtPr>
      <w:rPr>
        <w:rStyle w:val="David14Regular"/>
        <w:rtl/>
      </w:rPr>
      <w:alias w:val="Security"/>
      <w:tag w:val="Security"/>
      <w:id w:val="10915751"/>
      <w:lock w:val="contentLocked"/>
    </w:sdtPr>
    <w:sdtEndPr>
      <w:rPr>
        <w:rStyle w:val="a0"/>
        <w:b/>
        <w:bCs/>
      </w:rPr>
    </w:sdtEndPr>
    <w:sdtContent>
      <w:p w:rsidR="00CC2545" w:rsidRPr="00CC2545" w:rsidRDefault="00875487" w:rsidP="00CC2545">
        <w:pPr>
          <w:pStyle w:val="a3"/>
          <w:rPr>
            <w:rFonts w:cs="Times New Roman"/>
            <w:szCs w:val="24"/>
          </w:rPr>
        </w:pPr>
        <w:r>
          <w:rPr>
            <w:rStyle w:val="David14Regular"/>
            <w:rtl/>
          </w:rPr>
          <w:t>בלמ"ס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76A7E"/>
    <w:multiLevelType w:val="multilevel"/>
    <w:tmpl w:val="53101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78AA6C3E"/>
    <w:multiLevelType w:val="hybridMultilevel"/>
    <w:tmpl w:val="20E8DB1C"/>
    <w:lvl w:ilvl="0" w:tplc="9836B486">
      <w:start w:val="1"/>
      <w:numFmt w:val="hebrew1"/>
      <w:lvlText w:val="%1."/>
      <w:lvlJc w:val="left"/>
      <w:pPr>
        <w:ind w:left="720" w:hanging="360"/>
      </w:pPr>
      <w:rPr>
        <w:lang w:val="en-US"/>
      </w:rPr>
    </w:lvl>
    <w:lvl w:ilvl="1" w:tplc="EE863C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B4E3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DE8D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DC24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E42F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6A3B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2DE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72EB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F637E2"/>
    <w:multiLevelType w:val="hybridMultilevel"/>
    <w:tmpl w:val="E4F2C188"/>
    <w:lvl w:ilvl="0" w:tplc="BEEE3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FA2A536">
      <w:start w:val="1"/>
      <w:numFmt w:val="hebrew1"/>
      <w:lvlText w:val="%2."/>
      <w:lvlJc w:val="center"/>
      <w:pPr>
        <w:ind w:left="1080" w:hanging="360"/>
      </w:pPr>
    </w:lvl>
    <w:lvl w:ilvl="2" w:tplc="A99083BE" w:tentative="1">
      <w:start w:val="1"/>
      <w:numFmt w:val="lowerRoman"/>
      <w:lvlText w:val="%3."/>
      <w:lvlJc w:val="right"/>
      <w:pPr>
        <w:ind w:left="1800" w:hanging="180"/>
      </w:pPr>
    </w:lvl>
    <w:lvl w:ilvl="3" w:tplc="765E6E14" w:tentative="1">
      <w:start w:val="1"/>
      <w:numFmt w:val="decimal"/>
      <w:lvlText w:val="%4."/>
      <w:lvlJc w:val="left"/>
      <w:pPr>
        <w:ind w:left="2520" w:hanging="360"/>
      </w:pPr>
    </w:lvl>
    <w:lvl w:ilvl="4" w:tplc="4D30C13E" w:tentative="1">
      <w:start w:val="1"/>
      <w:numFmt w:val="lowerLetter"/>
      <w:lvlText w:val="%5."/>
      <w:lvlJc w:val="left"/>
      <w:pPr>
        <w:ind w:left="3240" w:hanging="360"/>
      </w:pPr>
    </w:lvl>
    <w:lvl w:ilvl="5" w:tplc="223E01B6" w:tentative="1">
      <w:start w:val="1"/>
      <w:numFmt w:val="lowerRoman"/>
      <w:lvlText w:val="%6."/>
      <w:lvlJc w:val="right"/>
      <w:pPr>
        <w:ind w:left="3960" w:hanging="180"/>
      </w:pPr>
    </w:lvl>
    <w:lvl w:ilvl="6" w:tplc="198213F8" w:tentative="1">
      <w:start w:val="1"/>
      <w:numFmt w:val="decimal"/>
      <w:lvlText w:val="%7."/>
      <w:lvlJc w:val="left"/>
      <w:pPr>
        <w:ind w:left="4680" w:hanging="360"/>
      </w:pPr>
    </w:lvl>
    <w:lvl w:ilvl="7" w:tplc="5C5A6AC6" w:tentative="1">
      <w:start w:val="1"/>
      <w:numFmt w:val="lowerLetter"/>
      <w:lvlText w:val="%8."/>
      <w:lvlJc w:val="left"/>
      <w:pPr>
        <w:ind w:left="5400" w:hanging="360"/>
      </w:pPr>
    </w:lvl>
    <w:lvl w:ilvl="8" w:tplc="91BE9CC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77"/>
    <w:rsid w:val="00101377"/>
    <w:rsid w:val="004232E3"/>
    <w:rsid w:val="00457D00"/>
    <w:rsid w:val="00460701"/>
    <w:rsid w:val="004A0A04"/>
    <w:rsid w:val="00875487"/>
    <w:rsid w:val="008C1C77"/>
    <w:rsid w:val="00C02337"/>
    <w:rsid w:val="00F7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BA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F45BA"/>
    <w:pPr>
      <w:jc w:val="center"/>
    </w:pPr>
    <w:rPr>
      <w:rFonts w:cs="David"/>
      <w:szCs w:val="28"/>
    </w:rPr>
  </w:style>
  <w:style w:type="character" w:customStyle="1" w:styleId="a4">
    <w:name w:val="גוף טקסט תו"/>
    <w:basedOn w:val="a0"/>
    <w:link w:val="a3"/>
    <w:uiPriority w:val="99"/>
    <w:rsid w:val="00EF45BA"/>
    <w:rPr>
      <w:rFonts w:ascii="Times New Roman" w:eastAsia="Calibri" w:hAnsi="Times New Roman" w:cs="David"/>
      <w:sz w:val="24"/>
      <w:szCs w:val="28"/>
    </w:rPr>
  </w:style>
  <w:style w:type="character" w:styleId="a5">
    <w:name w:val="Placeholder Text"/>
    <w:basedOn w:val="a0"/>
    <w:uiPriority w:val="99"/>
    <w:semiHidden/>
    <w:rsid w:val="00EF45BA"/>
    <w:rPr>
      <w:color w:val="808080"/>
    </w:rPr>
  </w:style>
  <w:style w:type="character" w:customStyle="1" w:styleId="Style3">
    <w:name w:val="Style3"/>
    <w:basedOn w:val="a0"/>
    <w:uiPriority w:val="1"/>
    <w:rsid w:val="00EF45BA"/>
    <w:rPr>
      <w:color w:val="FFFFFF" w:themeColor="background1"/>
    </w:rPr>
  </w:style>
  <w:style w:type="character" w:customStyle="1" w:styleId="David14Regular">
    <w:name w:val="David14 Regular"/>
    <w:basedOn w:val="a0"/>
    <w:uiPriority w:val="1"/>
    <w:rsid w:val="00EF45BA"/>
    <w:rPr>
      <w:rFonts w:cs="David"/>
      <w:szCs w:val="28"/>
    </w:rPr>
  </w:style>
  <w:style w:type="character" w:customStyle="1" w:styleId="David14Underline">
    <w:name w:val="David14 Underline"/>
    <w:basedOn w:val="a0"/>
    <w:uiPriority w:val="1"/>
    <w:rsid w:val="00EF45BA"/>
    <w:rPr>
      <w:rFonts w:cs="David"/>
      <w:szCs w:val="28"/>
      <w:u w:val="single"/>
    </w:rPr>
  </w:style>
  <w:style w:type="paragraph" w:styleId="a6">
    <w:name w:val="List Paragraph"/>
    <w:basedOn w:val="a"/>
    <w:uiPriority w:val="34"/>
    <w:qFormat/>
    <w:rsid w:val="00EF45B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EF45BA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EF45BA"/>
    <w:rPr>
      <w:rFonts w:ascii="Times New Roman" w:eastAsia="Calibri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F45BA"/>
    <w:pPr>
      <w:tabs>
        <w:tab w:val="center" w:pos="4153"/>
        <w:tab w:val="right" w:pos="8306"/>
      </w:tabs>
    </w:pPr>
  </w:style>
  <w:style w:type="character" w:customStyle="1" w:styleId="aa">
    <w:name w:val="כותרת עליונה תו"/>
    <w:basedOn w:val="a0"/>
    <w:link w:val="a9"/>
    <w:uiPriority w:val="99"/>
    <w:rsid w:val="00EF45BA"/>
    <w:rPr>
      <w:rFonts w:ascii="Times New Roman" w:eastAsia="Calibri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96356"/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uiPriority w:val="99"/>
    <w:semiHidden/>
    <w:rsid w:val="00D96356"/>
    <w:rPr>
      <w:rFonts w:ascii="Tahoma" w:eastAsia="Calibri" w:hAnsi="Tahoma" w:cs="Tahoma"/>
      <w:sz w:val="16"/>
      <w:szCs w:val="16"/>
    </w:rPr>
  </w:style>
  <w:style w:type="paragraph" w:styleId="ad">
    <w:name w:val="No Spacing"/>
    <w:uiPriority w:val="1"/>
    <w:qFormat/>
    <w:rsid w:val="006C31A4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BA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F45BA"/>
    <w:pPr>
      <w:jc w:val="center"/>
    </w:pPr>
    <w:rPr>
      <w:rFonts w:cs="David"/>
      <w:szCs w:val="28"/>
    </w:rPr>
  </w:style>
  <w:style w:type="character" w:customStyle="1" w:styleId="a4">
    <w:name w:val="גוף טקסט תו"/>
    <w:basedOn w:val="a0"/>
    <w:link w:val="a3"/>
    <w:uiPriority w:val="99"/>
    <w:rsid w:val="00EF45BA"/>
    <w:rPr>
      <w:rFonts w:ascii="Times New Roman" w:eastAsia="Calibri" w:hAnsi="Times New Roman" w:cs="David"/>
      <w:sz w:val="24"/>
      <w:szCs w:val="28"/>
    </w:rPr>
  </w:style>
  <w:style w:type="character" w:styleId="a5">
    <w:name w:val="Placeholder Text"/>
    <w:basedOn w:val="a0"/>
    <w:uiPriority w:val="99"/>
    <w:semiHidden/>
    <w:rsid w:val="00EF45BA"/>
    <w:rPr>
      <w:color w:val="808080"/>
    </w:rPr>
  </w:style>
  <w:style w:type="character" w:customStyle="1" w:styleId="Style3">
    <w:name w:val="Style3"/>
    <w:basedOn w:val="a0"/>
    <w:uiPriority w:val="1"/>
    <w:rsid w:val="00EF45BA"/>
    <w:rPr>
      <w:color w:val="FFFFFF" w:themeColor="background1"/>
    </w:rPr>
  </w:style>
  <w:style w:type="character" w:customStyle="1" w:styleId="David14Regular">
    <w:name w:val="David14 Regular"/>
    <w:basedOn w:val="a0"/>
    <w:uiPriority w:val="1"/>
    <w:rsid w:val="00EF45BA"/>
    <w:rPr>
      <w:rFonts w:cs="David"/>
      <w:szCs w:val="28"/>
    </w:rPr>
  </w:style>
  <w:style w:type="character" w:customStyle="1" w:styleId="David14Underline">
    <w:name w:val="David14 Underline"/>
    <w:basedOn w:val="a0"/>
    <w:uiPriority w:val="1"/>
    <w:rsid w:val="00EF45BA"/>
    <w:rPr>
      <w:rFonts w:cs="David"/>
      <w:szCs w:val="28"/>
      <w:u w:val="single"/>
    </w:rPr>
  </w:style>
  <w:style w:type="paragraph" w:styleId="a6">
    <w:name w:val="List Paragraph"/>
    <w:basedOn w:val="a"/>
    <w:uiPriority w:val="34"/>
    <w:qFormat/>
    <w:rsid w:val="00EF45B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EF45BA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EF45BA"/>
    <w:rPr>
      <w:rFonts w:ascii="Times New Roman" w:eastAsia="Calibri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F45BA"/>
    <w:pPr>
      <w:tabs>
        <w:tab w:val="center" w:pos="4153"/>
        <w:tab w:val="right" w:pos="8306"/>
      </w:tabs>
    </w:pPr>
  </w:style>
  <w:style w:type="character" w:customStyle="1" w:styleId="aa">
    <w:name w:val="כותרת עליונה תו"/>
    <w:basedOn w:val="a0"/>
    <w:link w:val="a9"/>
    <w:uiPriority w:val="99"/>
    <w:rsid w:val="00EF45BA"/>
    <w:rPr>
      <w:rFonts w:ascii="Times New Roman" w:eastAsia="Calibri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96356"/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uiPriority w:val="99"/>
    <w:semiHidden/>
    <w:rsid w:val="00D96356"/>
    <w:rPr>
      <w:rFonts w:ascii="Tahoma" w:eastAsia="Calibri" w:hAnsi="Tahoma" w:cs="Tahoma"/>
      <w:sz w:val="16"/>
      <w:szCs w:val="16"/>
    </w:rPr>
  </w:style>
  <w:style w:type="paragraph" w:styleId="ad">
    <w:name w:val="No Spacing"/>
    <w:uiPriority w:val="1"/>
    <w:qFormat/>
    <w:rsid w:val="006C31A4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image" Target="cid:image001.jpg@01CFC60C.E8A972C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jpeg"/><Relationship Id="rId23" Type="http://schemas.openxmlformats.org/officeDocument/2006/relationships/theme" Target="theme/theme1.xml"/><Relationship Id="rId10" Type="http://schemas.microsoft.com/office/2007/relationships/stylesWithEffects" Target="stylesWithEffect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6310DC0BAB842049A6F20E179E7AD2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F65D2BF-CCE8-419E-9EDC-4AF01B29BE3C}"/>
      </w:docPartPr>
      <w:docPartBody>
        <w:p w:rsidR="001A0CBD" w:rsidRDefault="00843167" w:rsidP="006457AB">
          <w:pPr>
            <w:pStyle w:val="F6310DC0BAB842049A6F20E179E7AD241"/>
          </w:pPr>
          <w:r w:rsidRPr="007048A2">
            <w:rPr>
              <w:rStyle w:val="a3"/>
              <w:color w:val="FFFFFF" w:themeColor="background1"/>
              <w:sz w:val="2"/>
              <w:szCs w:val="2"/>
            </w:rPr>
            <w:t>[Title]</w:t>
          </w:r>
        </w:p>
      </w:docPartBody>
    </w:docPart>
    <w:docPart>
      <w:docPartPr>
        <w:name w:val="980ABD44385846B3A9053C6D4BED638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09669CA-CA12-4DBE-AE42-34241950837A}"/>
      </w:docPartPr>
      <w:docPartBody>
        <w:p w:rsidR="001A0CBD" w:rsidRDefault="00ED5B17" w:rsidP="006457AB">
          <w:pPr>
            <w:pStyle w:val="980ABD44385846B3A9053C6D4BED63861"/>
          </w:pPr>
        </w:p>
      </w:docPartBody>
    </w:docPart>
    <w:docPart>
      <w:docPartPr>
        <w:name w:val="3F89725B22584ABC84D90E62720CDE6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DC3A7EA-B911-4F82-86A0-6CC3C66BA43E}"/>
      </w:docPartPr>
      <w:docPartBody>
        <w:p w:rsidR="001A0CBD" w:rsidRDefault="00843167" w:rsidP="006457AB">
          <w:pPr>
            <w:pStyle w:val="3F89725B22584ABC84D90E62720CDE6F1"/>
          </w:pPr>
          <w:r w:rsidRPr="006E1E05">
            <w:rPr>
              <w:rStyle w:val="a3"/>
            </w:rPr>
            <w:t>.</w:t>
          </w:r>
        </w:p>
      </w:docPartBody>
    </w:docPart>
    <w:docPart>
      <w:docPartPr>
        <w:name w:val="B0DE57456E1B448DA652E9B0074DCBC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24C9594-11F4-43F5-89D8-1DF57606FC21}"/>
      </w:docPartPr>
      <w:docPartBody>
        <w:p w:rsidR="001A0CBD" w:rsidRDefault="00ED5B17" w:rsidP="006457AB">
          <w:pPr>
            <w:pStyle w:val="B0DE57456E1B448DA652E9B0074DCBC51"/>
          </w:pPr>
        </w:p>
      </w:docPartBody>
    </w:docPart>
    <w:docPart>
      <w:docPartPr>
        <w:name w:val="8CADDABD5C754C3985BDEF7E989587A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C35C4B4-93C2-44D6-BDB9-4CA869B8619D}"/>
      </w:docPartPr>
      <w:docPartBody>
        <w:p w:rsidR="001A0CBD" w:rsidRDefault="00ED5B17" w:rsidP="006457AB">
          <w:pPr>
            <w:pStyle w:val="8CADDABD5C754C3985BDEF7E989587AD1"/>
          </w:pPr>
        </w:p>
      </w:docPartBody>
    </w:docPart>
    <w:docPart>
      <w:docPartPr>
        <w:name w:val="D4CFC996D6AA4B54B4994E5D5416A8E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23B4845-F2A0-48F8-9FFD-C727F60438D0}"/>
      </w:docPartPr>
      <w:docPartBody>
        <w:p w:rsidR="001A0CBD" w:rsidRDefault="00ED5B17" w:rsidP="006457AB">
          <w:pPr>
            <w:pStyle w:val="D4CFC996D6AA4B54B4994E5D5416A8E01"/>
          </w:pPr>
        </w:p>
      </w:docPartBody>
    </w:docPart>
    <w:docPart>
      <w:docPartPr>
        <w:name w:val="1FA538C3673C4B7FAD61F334A2FA378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B3DC31D-ABFD-48CC-BB54-278CC720F523}"/>
      </w:docPartPr>
      <w:docPartBody>
        <w:p w:rsidR="001A0CBD" w:rsidRDefault="00ED5B17" w:rsidP="006457AB">
          <w:pPr>
            <w:pStyle w:val="1FA538C3673C4B7FAD61F334A2FA37801"/>
          </w:pPr>
        </w:p>
      </w:docPartBody>
    </w:docPart>
    <w:docPart>
      <w:docPartPr>
        <w:name w:val="ABDAA68C696744F19EDEAA356DFA430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9B2E88E-D46F-4A8E-81B5-6D82E691E21D}"/>
      </w:docPartPr>
      <w:docPartBody>
        <w:p w:rsidR="001A0CBD" w:rsidRDefault="00ED5B17" w:rsidP="006457AB">
          <w:pPr>
            <w:pStyle w:val="ABDAA68C696744F19EDEAA356DFA430C1"/>
          </w:pPr>
        </w:p>
      </w:docPartBody>
    </w:docPart>
    <w:docPart>
      <w:docPartPr>
        <w:name w:val="57655CE5649643E48D66386CCC32C08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6118B27-AF87-42D3-8D8F-EF087A960E60}"/>
      </w:docPartPr>
      <w:docPartBody>
        <w:p w:rsidR="001A0CBD" w:rsidRDefault="00ED5B17" w:rsidP="006457AB">
          <w:pPr>
            <w:pStyle w:val="57655CE5649643E48D66386CCC32C0811"/>
          </w:pPr>
        </w:p>
      </w:docPartBody>
    </w:docPart>
    <w:docPart>
      <w:docPartPr>
        <w:name w:val="9D3644D9AF55485AAA080A4D4D82D32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EA20F9D-EAE0-4672-A63D-79BB6E8A5326}"/>
      </w:docPartPr>
      <w:docPartBody>
        <w:p w:rsidR="001A0CBD" w:rsidRDefault="00ED5B17" w:rsidP="006457AB">
          <w:pPr>
            <w:pStyle w:val="9D3644D9AF55485AAA080A4D4D82D3261"/>
          </w:pPr>
        </w:p>
      </w:docPartBody>
    </w:docPart>
    <w:docPart>
      <w:docPartPr>
        <w:name w:val="D45C45574CC241A295AF7FF9272EB5A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DEE97D9-CF0D-4006-A204-8F3291D4CF76}"/>
      </w:docPartPr>
      <w:docPartBody>
        <w:p w:rsidR="001A0CBD" w:rsidRDefault="00ED5B17" w:rsidP="006457AB">
          <w:pPr>
            <w:pStyle w:val="D45C45574CC241A295AF7FF9272EB5A01"/>
          </w:pPr>
        </w:p>
      </w:docPartBody>
    </w:docPart>
    <w:docPart>
      <w:docPartPr>
        <w:name w:val="62662C0D21524458A3F2C4BB9CD4A00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CB1A281-0BD1-4A4F-9613-2CD4C3C7B250}"/>
      </w:docPartPr>
      <w:docPartBody>
        <w:p w:rsidR="001A0CBD" w:rsidRDefault="00ED5B17" w:rsidP="00DD2F62">
          <w:pPr>
            <w:pStyle w:val="62662C0D21524458A3F2C4BB9CD4A005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58D6"/>
    <w:rsid w:val="001058D6"/>
    <w:rsid w:val="00843167"/>
    <w:rsid w:val="00DE6C00"/>
    <w:rsid w:val="00ED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B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57AB"/>
    <w:rPr>
      <w:color w:val="808080"/>
    </w:rPr>
  </w:style>
  <w:style w:type="paragraph" w:customStyle="1" w:styleId="F6310DC0BAB842049A6F20E179E7AD24">
    <w:name w:val="F6310DC0BAB842049A6F20E179E7AD24"/>
    <w:rsid w:val="00DD2F62"/>
    <w:pPr>
      <w:bidi/>
    </w:pPr>
  </w:style>
  <w:style w:type="character" w:customStyle="1" w:styleId="David14Regular">
    <w:name w:val="David14 Regular"/>
    <w:basedOn w:val="a0"/>
    <w:uiPriority w:val="1"/>
    <w:rsid w:val="006457AB"/>
    <w:rPr>
      <w:rFonts w:cs="David"/>
      <w:szCs w:val="28"/>
    </w:rPr>
  </w:style>
  <w:style w:type="paragraph" w:customStyle="1" w:styleId="980ABD44385846B3A9053C6D4BED6386">
    <w:name w:val="980ABD44385846B3A9053C6D4BED6386"/>
    <w:rsid w:val="00DD2F62"/>
    <w:pPr>
      <w:bidi/>
    </w:pPr>
  </w:style>
  <w:style w:type="paragraph" w:customStyle="1" w:styleId="3F89725B22584ABC84D90E62720CDE6F">
    <w:name w:val="3F89725B22584ABC84D90E62720CDE6F"/>
    <w:rsid w:val="00DD2F62"/>
    <w:pPr>
      <w:bidi/>
    </w:pPr>
  </w:style>
  <w:style w:type="paragraph" w:customStyle="1" w:styleId="B0DE57456E1B448DA652E9B0074DCBC5">
    <w:name w:val="B0DE57456E1B448DA652E9B0074DCBC5"/>
    <w:rsid w:val="00DD2F62"/>
    <w:pPr>
      <w:bidi/>
    </w:pPr>
  </w:style>
  <w:style w:type="paragraph" w:customStyle="1" w:styleId="8CADDABD5C754C3985BDEF7E989587AD">
    <w:name w:val="8CADDABD5C754C3985BDEF7E989587AD"/>
    <w:rsid w:val="00DD2F62"/>
    <w:pPr>
      <w:bidi/>
    </w:pPr>
  </w:style>
  <w:style w:type="paragraph" w:customStyle="1" w:styleId="D4CFC996D6AA4B54B4994E5D5416A8E0">
    <w:name w:val="D4CFC996D6AA4B54B4994E5D5416A8E0"/>
    <w:rsid w:val="00DD2F62"/>
    <w:pPr>
      <w:bidi/>
    </w:pPr>
  </w:style>
  <w:style w:type="paragraph" w:customStyle="1" w:styleId="1FA538C3673C4B7FAD61F334A2FA3780">
    <w:name w:val="1FA538C3673C4B7FAD61F334A2FA3780"/>
    <w:rsid w:val="00DD2F62"/>
    <w:pPr>
      <w:bidi/>
    </w:pPr>
  </w:style>
  <w:style w:type="paragraph" w:customStyle="1" w:styleId="ABDAA68C696744F19EDEAA356DFA430C">
    <w:name w:val="ABDAA68C696744F19EDEAA356DFA430C"/>
    <w:rsid w:val="00DD2F62"/>
    <w:pPr>
      <w:bidi/>
    </w:pPr>
  </w:style>
  <w:style w:type="paragraph" w:customStyle="1" w:styleId="57655CE5649643E48D66386CCC32C081">
    <w:name w:val="57655CE5649643E48D66386CCC32C081"/>
    <w:rsid w:val="00DD2F62"/>
    <w:pPr>
      <w:bidi/>
    </w:pPr>
  </w:style>
  <w:style w:type="paragraph" w:customStyle="1" w:styleId="9D3644D9AF55485AAA080A4D4D82D326">
    <w:name w:val="9D3644D9AF55485AAA080A4D4D82D326"/>
    <w:rsid w:val="00DD2F62"/>
    <w:pPr>
      <w:bidi/>
    </w:pPr>
  </w:style>
  <w:style w:type="character" w:customStyle="1" w:styleId="David14Underline">
    <w:name w:val="David14 Underline"/>
    <w:basedOn w:val="a0"/>
    <w:uiPriority w:val="1"/>
    <w:rsid w:val="006457AB"/>
    <w:rPr>
      <w:rFonts w:cs="David"/>
      <w:szCs w:val="28"/>
      <w:u w:val="single"/>
    </w:rPr>
  </w:style>
  <w:style w:type="paragraph" w:customStyle="1" w:styleId="D45C45574CC241A295AF7FF9272EB5A0">
    <w:name w:val="D45C45574CC241A295AF7FF9272EB5A0"/>
    <w:rsid w:val="00DD2F62"/>
    <w:pPr>
      <w:bidi/>
    </w:pPr>
  </w:style>
  <w:style w:type="paragraph" w:customStyle="1" w:styleId="62662C0D21524458A3F2C4BB9CD4A005">
    <w:name w:val="62662C0D21524458A3F2C4BB9CD4A005"/>
    <w:rsid w:val="00DD2F62"/>
    <w:pPr>
      <w:bidi/>
    </w:pPr>
  </w:style>
  <w:style w:type="paragraph" w:customStyle="1" w:styleId="F6310DC0BAB842049A6F20E179E7AD241">
    <w:name w:val="F6310DC0BAB842049A6F20E179E7AD241"/>
    <w:rsid w:val="006457AB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980ABD44385846B3A9053C6D4BED63861">
    <w:name w:val="980ABD44385846B3A9053C6D4BED63861"/>
    <w:rsid w:val="006457AB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F89725B22584ABC84D90E62720CDE6F1">
    <w:name w:val="3F89725B22584ABC84D90E62720CDE6F1"/>
    <w:rsid w:val="006457AB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0DE57456E1B448DA652E9B0074DCBC51">
    <w:name w:val="B0DE57456E1B448DA652E9B0074DCBC51"/>
    <w:rsid w:val="006457AB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CADDABD5C754C3985BDEF7E989587AD1">
    <w:name w:val="8CADDABD5C754C3985BDEF7E989587AD1"/>
    <w:rsid w:val="006457AB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4CFC996D6AA4B54B4994E5D5416A8E01">
    <w:name w:val="D4CFC996D6AA4B54B4994E5D5416A8E01"/>
    <w:rsid w:val="006457AB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FA538C3673C4B7FAD61F334A2FA37801">
    <w:name w:val="1FA538C3673C4B7FAD61F334A2FA37801"/>
    <w:rsid w:val="006457AB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BDAA68C696744F19EDEAA356DFA430C1">
    <w:name w:val="ABDAA68C696744F19EDEAA356DFA430C1"/>
    <w:rsid w:val="006457AB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7655CE5649643E48D66386CCC32C0811">
    <w:name w:val="57655CE5649643E48D66386CCC32C0811"/>
    <w:rsid w:val="006457AB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9D3644D9AF55485AAA080A4D4D82D3261">
    <w:name w:val="9D3644D9AF55485AAA080A4D4D82D3261"/>
    <w:rsid w:val="006457AB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45C45574CC241A295AF7FF9272EB5A01">
    <w:name w:val="D45C45574CC241A295AF7FF9272EB5A01"/>
    <w:rsid w:val="006457AB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90083DD735A843F4B7E72C127D87CAEE">
    <w:name w:val="90083DD735A843F4B7E72C127D87CAEE"/>
    <w:rsid w:val="006457AB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3BFB6BB68247F2816AEDAC1BE0BF47">
    <w:name w:val="103BFB6BB68247F2816AEDAC1BE0BF47"/>
    <w:rsid w:val="006457AB"/>
    <w:pPr>
      <w:bidi/>
      <w:spacing w:after="0" w:line="240" w:lineRule="auto"/>
      <w:jc w:val="center"/>
    </w:pPr>
    <w:rPr>
      <w:rFonts w:ascii="Times New Roman" w:eastAsia="Calibri" w:hAnsi="Times New Roman" w:cs="David"/>
      <w:sz w:val="24"/>
      <w:szCs w:val="28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igner xmlns="http://spl.malan.signature/">
  <SignerName>יודלא אירית</SignerName>
  <SignerTitle>אגף תקשוב - ר' היחידה למע' פיננסיות וייצוא בטחוני</SignerTitle>
  <SignerPhone>03-6976583</SignerPhone>
  <SignerFax>03-6977221</SignerFax>
  <WorkEmail>irit.yodla@modnet.il</WorkEmail>
</Signer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document xmlns="http://spl.malan.to/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mpleTags xmlns="27626651-e880-4985-ade1-638f3e6fc1e8">נת"ב חשבוניות</SimpleTags>
    <SendCc xmlns="27626651-e880-4985-ade1-638f3e6fc1e8" xsi:nil="true"/>
    <SendTransfer xmlns="27626651-e880-4985-ade1-638f3e6fc1e8" xsi:nil="true"/>
    <DocumentStatus xmlns="27626651-e880-4985-ade1-638f3e6fc1e8">טיוטא</DocumentStatus>
    <DocumentPriority xmlns="27626651-e880-4985-ade1-638f3e6fc1e8">רגיל</DocumentPriority>
    <DocumentDate xmlns="27626651-e880-4985-ade1-638f3e6fc1e8">2015-11-24T22:00:00+00:00</DocumentDate>
    <TransferInfo xmlns="27626651-e880-4985-ade1-638f3e6fc1e8" xsi:nil="true"/>
    <AuditLog xmlns="27626651-e880-4985-ade1-638f3e6fc1e8">10/12/2015 08:52:14,המסמך אפיון קבלת מסמכים סרוקים לנתב חשבוניות.docx הופץ להתייחסות בהצלחה
10/12/2015 08:52:14,הועבר לטיוטא להתייחסות  על ידי יודלא אירית  לפעולה אגף תקשוב - ר' יח' לפיתוח מע' לניהול ממשקים-אמיר אביבי(לקבוצת תפקיד תקשוב - ר' תחום ניתוח מערכות 53)(קיימות הרשאות);אגף תקשוב - ר' תחום קשרי לקוחות-דליה-נעמי מור(לקבוצת תפקיד תקשוב - ר' תחום קשרי לקוחות 59)(קיימות הרשאות). 
10/12/2015 08:52:14,הערת הפצה: שולחת את המסמך המעודכן עם סימניות מעודכנות.
25/11/2015 14:58:34,המסמך אפיון קבלת מסמכים סרוקים לנתב חשבוניות.docx הופץ להתייחסות בהצלחה
25/11/2015 14:58:34,הועבר לטיוטא להתייחסות  על ידי יודלא אירית  לפעולה אגף תקשוב - ר' תחום קשרי לקוחות-דליה-נעמי מור(לקבוצת תפקיד תקשוב - ר' תחום קשרי לקוחות 59)(קיימות הרשאות);אגף תקשוב - ר' יח' לפיתוח מע' לניהול ממשקים-אמיר אביבי(לקבוצת תפקיד תקשוב - ר' תחום ניתוח מערכות 53)(קיימות הרשאות). </AuditLog>
    <Signature xmlns="27626651-e880-4985-ade1-638f3e6fc1e8">אירית יודלא</Signature>
    <Sensitivity xmlns="27626651-e880-4985-ade1-638f3e6fc1e8">ללא</Sensitivity>
    <Simouhin xmlns="27626651-e880-4985-ade1-638f3e6fc1e8">נ-תקשוב-029599-251115</Simouhin>
    <Classification xmlns="27626651-e880-4985-ade1-638f3e6fc1e8">בלמ"ס</Classification>
    <SendTo xmlns="27626651-e880-4985-ade1-638f3e6fc1e8" xsi:nil="true"/>
    <NatavRecipeints xmlns="39dc927e-8ce1-4dd2-89cb-d75d6c5e180e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יוצא מסמך רשמי" ma:contentTypeID="0x01010079C0079A5D954343B46314414ADBF7340039842E1F084EF74C8FBA3C707B26403600FB45EAA450D1A14EAFA09106B0995558" ma:contentTypeVersion="72" ma:contentTypeDescription="" ma:contentTypeScope="" ma:versionID="ee9fbc1df013e331cd317bc906808483">
  <xsd:schema xmlns:xsd="http://www.w3.org/2001/XMLSchema" xmlns:xs="http://www.w3.org/2001/XMLSchema" xmlns:p="http://schemas.microsoft.com/office/2006/metadata/properties" xmlns:ns2="27626651-e880-4985-ade1-638f3e6fc1e8" xmlns:ns3="39dc927e-8ce1-4dd2-89cb-d75d6c5e180e" targetNamespace="http://schemas.microsoft.com/office/2006/metadata/properties" ma:root="true" ma:fieldsID="aa172c7a8915eb761f3bafff3ace85b9" ns2:_="" ns3:_="">
    <xsd:import namespace="27626651-e880-4985-ade1-638f3e6fc1e8"/>
    <xsd:import namespace="39dc927e-8ce1-4dd2-89cb-d75d6c5e180e"/>
    <xsd:element name="properties">
      <xsd:complexType>
        <xsd:sequence>
          <xsd:element name="documentManagement">
            <xsd:complexType>
              <xsd:all>
                <xsd:element ref="ns2:DocumentStatus" minOccurs="0"/>
                <xsd:element ref="ns2:DocumentDate" minOccurs="0"/>
                <xsd:element ref="ns2:Signature" minOccurs="0"/>
                <xsd:element ref="ns2:Simouhin" minOccurs="0"/>
                <xsd:element ref="ns2:Classification" minOccurs="0"/>
                <xsd:element ref="ns2:Sensitivity" minOccurs="0"/>
                <xsd:element ref="ns2:DocumentPriority" minOccurs="0"/>
                <xsd:element ref="ns2:SimpleTags" minOccurs="0"/>
                <xsd:element ref="ns2:SendTo" minOccurs="0"/>
                <xsd:element ref="ns2:SendCc" minOccurs="0"/>
                <xsd:element ref="ns2:SendTransfer" minOccurs="0"/>
                <xsd:element ref="ns2:AuditLog" minOccurs="0"/>
                <xsd:element ref="ns2:TransferInfo" minOccurs="0"/>
                <xsd:element ref="ns3:NatavRecipe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26651-e880-4985-ade1-638f3e6fc1e8" elementFormDefault="qualified">
    <xsd:import namespace="http://schemas.microsoft.com/office/2006/documentManagement/types"/>
    <xsd:import namespace="http://schemas.microsoft.com/office/infopath/2007/PartnerControls"/>
    <xsd:element name="DocumentStatus" ma:index="8" nillable="true" ma:displayName="סטטוס המסמך" ma:default="טיוטא" ma:hidden="true" ma:internalName="DocumentStatus" ma:readOnly="false">
      <xsd:simpleType>
        <xsd:restriction base="dms:Choice">
          <xsd:enumeration value="טיוטא"/>
          <xsd:enumeration value="הופץ"/>
        </xsd:restriction>
      </xsd:simpleType>
    </xsd:element>
    <xsd:element name="DocumentDate" ma:index="9" nillable="true" ma:displayName="תאריך מסמך" ma:default="[today]" ma:description="תאריך המסמך" ma:format="DateOnly" ma:internalName="DocumentDate" ma:readOnly="false">
      <xsd:simpleType>
        <xsd:restriction base="dms:DateTime"/>
      </xsd:simpleType>
    </xsd:element>
    <xsd:element name="Signature" ma:index="10" nillable="true" ma:displayName="חותם / מאת" ma:internalName="Signature" ma:readOnly="false">
      <xsd:simpleType>
        <xsd:restriction base="dms:Text"/>
      </xsd:simpleType>
    </xsd:element>
    <xsd:element name="Simouhin" ma:index="11" nillable="true" ma:displayName="סימוכין" ma:internalName="Simouhin" ma:readOnly="false">
      <xsd:simpleType>
        <xsd:restriction base="dms:Unknown"/>
      </xsd:simpleType>
    </xsd:element>
    <xsd:element name="Classification" ma:index="12" nillable="true" ma:displayName="סיווג ביטחוני" ma:default="רשום בגוף המסמך" ma:internalName="Classification" ma:readOnly="false">
      <xsd:simpleType>
        <xsd:restriction base="dms:Choice">
          <xsd:enumeration value="בלמ&quot;ס"/>
          <xsd:enumeration value="שמור"/>
          <xsd:enumeration value="רשום בגוף המסמך"/>
        </xsd:restriction>
      </xsd:simpleType>
    </xsd:element>
    <xsd:element name="Sensitivity" ma:index="13" nillable="true" ma:displayName="סיווג רגישות" ma:default="" ma:format="Dropdown" ma:internalName="Sensitivity" ma:readOnly="false">
      <xsd:simpleType>
        <xsd:restriction base="dms:Choice">
          <xsd:enumeration value="ללא"/>
          <xsd:enumeration value="רגיש"/>
          <xsd:enumeration value="רגיש מאוד"/>
        </xsd:restriction>
      </xsd:simpleType>
    </xsd:element>
    <xsd:element name="DocumentPriority" ma:index="14" nillable="true" ma:displayName="עדיפות המסמך" ma:default="ללא" ma:format="Dropdown" ma:internalName="DocumentPriority" ma:readOnly="false">
      <xsd:simpleType>
        <xsd:restriction base="dms:Choice">
          <xsd:enumeration value="ללא"/>
          <xsd:enumeration value="רגיל"/>
          <xsd:enumeration value="דחוף"/>
          <xsd:enumeration value="בהול"/>
        </xsd:restriction>
      </xsd:simpleType>
    </xsd:element>
    <xsd:element name="SimpleTags" ma:index="15" nillable="true" ma:displayName="תגיות בסיסי" ma:internalName="SimpleTags" ma:readOnly="false">
      <xsd:simpleType>
        <xsd:restriction base="dms:Text"/>
      </xsd:simpleType>
    </xsd:element>
    <xsd:element name="SendTo" ma:index="16" nillable="true" ma:displayName="נמענים לפעולה" ma:hidden="true" ma:internalName="SendTo" ma:readOnly="false">
      <xsd:simpleType>
        <xsd:restriction base="dms:Note"/>
      </xsd:simpleType>
    </xsd:element>
    <xsd:element name="SendCc" ma:index="17" nillable="true" ma:displayName="נמענים לידיעה" ma:hidden="true" ma:internalName="SendCc" ma:readOnly="false">
      <xsd:simpleType>
        <xsd:restriction base="dms:Note"/>
      </xsd:simpleType>
    </xsd:element>
    <xsd:element name="SendTransfer" ma:index="18" nillable="true" ma:displayName="נמענים להעברה לטיפול" ma:hidden="true" ma:internalName="SendTransfer" ma:readOnly="false">
      <xsd:simpleType>
        <xsd:restriction base="dms:Note"/>
      </xsd:simpleType>
    </xsd:element>
    <xsd:element name="AuditLog" ma:index="19" nillable="true" ma:displayName="היסטוריית פעילות" ma:hidden="true" ma:internalName="AuditLog" ma:readOnly="false">
      <xsd:simpleType>
        <xsd:restriction base="dms:Note"/>
      </xsd:simpleType>
    </xsd:element>
    <xsd:element name="TransferInfo" ma:index="20" nillable="true" ma:displayName="מידע הסבה" ma:hidden="true" ma:internalName="TransferInfo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c927e-8ce1-4dd2-89cb-d75d6c5e180e" elementFormDefault="qualified">
    <xsd:import namespace="http://schemas.microsoft.com/office/2006/documentManagement/types"/>
    <xsd:import namespace="http://schemas.microsoft.com/office/infopath/2007/PartnerControls"/>
    <xsd:element name="NatavRecipeints" ma:index="21" nillable="true" ma:displayName="נמעני נתב" ma:hidden="true" ma:internalName="NatavRecipeint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document xmlns="http://spl.malan.cc/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13653-474E-416E-9EC7-9ED5F5A19B7F}">
  <ds:schemaRefs>
    <ds:schemaRef ds:uri="http://spl.malan.signature/"/>
  </ds:schemaRefs>
</ds:datastoreItem>
</file>

<file path=customXml/itemProps2.xml><?xml version="1.0" encoding="utf-8"?>
<ds:datastoreItem xmlns:ds="http://schemas.openxmlformats.org/officeDocument/2006/customXml" ds:itemID="{338D4189-882F-429F-9166-9DFF5A6140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803A8D-92F3-4AEE-A99A-BD870E286532}">
  <ds:schemaRefs>
    <ds:schemaRef ds:uri="http://spl.malan.to/"/>
  </ds:schemaRefs>
</ds:datastoreItem>
</file>

<file path=customXml/itemProps4.xml><?xml version="1.0" encoding="utf-8"?>
<ds:datastoreItem xmlns:ds="http://schemas.openxmlformats.org/officeDocument/2006/customXml" ds:itemID="{0E052390-BCE2-482B-88BF-4EA843B5A3C2}">
  <ds:schemaRefs>
    <ds:schemaRef ds:uri="http://schemas.microsoft.com/office/2006/metadata/properties"/>
    <ds:schemaRef ds:uri="http://schemas.microsoft.com/office/infopath/2007/PartnerControls"/>
    <ds:schemaRef ds:uri="27626651-e880-4985-ade1-638f3e6fc1e8"/>
    <ds:schemaRef ds:uri="39dc927e-8ce1-4dd2-89cb-d75d6c5e180e"/>
  </ds:schemaRefs>
</ds:datastoreItem>
</file>

<file path=customXml/itemProps5.xml><?xml version="1.0" encoding="utf-8"?>
<ds:datastoreItem xmlns:ds="http://schemas.openxmlformats.org/officeDocument/2006/customXml" ds:itemID="{164D5D1D-B971-4529-96F7-6B47D0852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26651-e880-4985-ade1-638f3e6fc1e8"/>
    <ds:schemaRef ds:uri="39dc927e-8ce1-4dd2-89cb-d75d6c5e1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2C9CA10-D662-47C2-8DE6-796D29C8F06E}">
  <ds:schemaRefs>
    <ds:schemaRef ds:uri="http://spl.malan.cc/"/>
  </ds:schemaRefs>
</ds:datastoreItem>
</file>

<file path=customXml/itemProps7.xml><?xml version="1.0" encoding="utf-8"?>
<ds:datastoreItem xmlns:ds="http://schemas.openxmlformats.org/officeDocument/2006/customXml" ds:itemID="{3A6B4ACC-FA79-4498-8630-A17D58B1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 Avivi</dc:creator>
  <cp:lastModifiedBy>Amir Avivi</cp:lastModifiedBy>
  <cp:revision>3</cp:revision>
  <dcterms:created xsi:type="dcterms:W3CDTF">2016-01-10T07:57:00Z</dcterms:created>
  <dcterms:modified xsi:type="dcterms:W3CDTF">2016-01-10T07:57:00Z</dcterms:modified>
</cp:coreProperties>
</file>