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72" w:rsidRPr="00725083" w:rsidRDefault="00725083" w:rsidP="00292D9E">
      <w:pPr>
        <w:rPr>
          <w:rtl/>
        </w:rPr>
      </w:pPr>
      <w:r w:rsidRPr="00725083">
        <w:rPr>
          <w:rFonts w:hint="cs"/>
          <w:rtl/>
        </w:rPr>
        <w:t xml:space="preserve">נספח </w:t>
      </w:r>
      <w:r w:rsidR="00B34978">
        <w:rPr>
          <w:rFonts w:hint="cs"/>
          <w:rtl/>
        </w:rPr>
        <w:t>ב</w:t>
      </w:r>
      <w:r w:rsidRPr="00725083">
        <w:rPr>
          <w:rFonts w:hint="cs"/>
          <w:rtl/>
        </w:rPr>
        <w:t>- התקשרות ספק עם מפעיל</w:t>
      </w:r>
    </w:p>
    <w:p w:rsidR="006E1DC6" w:rsidRDefault="00725083" w:rsidP="00292D9E">
      <w:pPr>
        <w:pStyle w:val="a3"/>
        <w:numPr>
          <w:ilvl w:val="0"/>
          <w:numId w:val="2"/>
        </w:numPr>
        <w:spacing w:line="360" w:lineRule="auto"/>
        <w:ind w:left="226" w:hanging="284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המפעילים שקיבלו</w:t>
      </w:r>
      <w:r w:rsidR="006E1DC6" w:rsidRPr="00272809">
        <w:rPr>
          <w:rFonts w:asciiTheme="minorBidi" w:hAnsiTheme="minorBidi"/>
          <w:sz w:val="24"/>
          <w:szCs w:val="24"/>
          <w:rtl/>
        </w:rPr>
        <w:t xml:space="preserve"> היתר מפעיל </w:t>
      </w:r>
      <w:proofErr w:type="spellStart"/>
      <w:r w:rsidR="006E1DC6" w:rsidRPr="00272809">
        <w:rPr>
          <w:rFonts w:asciiTheme="minorBidi" w:hAnsiTheme="minorBidi"/>
          <w:sz w:val="24"/>
          <w:szCs w:val="24"/>
          <w:rtl/>
        </w:rPr>
        <w:t>קד"מ</w:t>
      </w:r>
      <w:proofErr w:type="spellEnd"/>
      <w:r w:rsidR="006E1DC6" w:rsidRPr="00272809">
        <w:rPr>
          <w:rFonts w:asciiTheme="minorBidi" w:hAnsiTheme="minorBidi"/>
          <w:sz w:val="24"/>
          <w:szCs w:val="24"/>
          <w:rtl/>
        </w:rPr>
        <w:t xml:space="preserve"> (קשר דיגיטלי מסחרי) ע"י משרד הביטחון </w:t>
      </w:r>
      <w:r>
        <w:rPr>
          <w:rFonts w:asciiTheme="minorBidi" w:hAnsiTheme="minorBidi" w:hint="cs"/>
          <w:sz w:val="24"/>
          <w:szCs w:val="24"/>
          <w:rtl/>
        </w:rPr>
        <w:t>הם</w:t>
      </w:r>
      <w:r w:rsidR="006E1DC6" w:rsidRPr="00272809">
        <w:rPr>
          <w:rFonts w:asciiTheme="minorBidi" w:hAnsiTheme="minorBidi"/>
          <w:sz w:val="24"/>
          <w:szCs w:val="24"/>
          <w:rtl/>
        </w:rPr>
        <w:t xml:space="preserve">: ניפנדו בע"מ </w:t>
      </w:r>
      <w:r w:rsidR="00292D9E">
        <w:rPr>
          <w:rFonts w:asciiTheme="minorBidi" w:hAnsiTheme="minorBidi" w:hint="cs"/>
          <w:sz w:val="24"/>
          <w:szCs w:val="24"/>
          <w:rtl/>
        </w:rPr>
        <w:t xml:space="preserve">, </w:t>
      </w:r>
      <w:r w:rsidR="00A36DD7">
        <w:rPr>
          <w:rFonts w:asciiTheme="minorBidi" w:hAnsiTheme="minorBidi" w:hint="cs"/>
          <w:sz w:val="24"/>
          <w:szCs w:val="24"/>
          <w:rtl/>
        </w:rPr>
        <w:t>סטורנקסט (</w:t>
      </w:r>
      <w:r w:rsidR="006E1DC6" w:rsidRPr="00272809">
        <w:rPr>
          <w:rFonts w:asciiTheme="minorBidi" w:hAnsiTheme="minorBidi"/>
          <w:sz w:val="24"/>
          <w:szCs w:val="24"/>
          <w:rtl/>
        </w:rPr>
        <w:t xml:space="preserve">טריידאנט שרותי </w:t>
      </w:r>
      <w:r w:rsidR="00A36DD7">
        <w:rPr>
          <w:rFonts w:asciiTheme="minorBidi" w:hAnsiTheme="minorBidi"/>
          <w:sz w:val="24"/>
          <w:szCs w:val="24"/>
          <w:rtl/>
        </w:rPr>
        <w:t>מסחר אלקטרוניים בע"מ</w:t>
      </w:r>
      <w:r w:rsidR="00A36DD7">
        <w:rPr>
          <w:rFonts w:asciiTheme="minorBidi" w:hAnsiTheme="minorBidi" w:hint="cs"/>
          <w:sz w:val="24"/>
          <w:szCs w:val="24"/>
          <w:rtl/>
        </w:rPr>
        <w:t>)</w:t>
      </w:r>
      <w:r w:rsidR="00292D9E">
        <w:rPr>
          <w:rFonts w:asciiTheme="minorBidi" w:hAnsiTheme="minorBidi" w:hint="cs"/>
          <w:sz w:val="24"/>
          <w:szCs w:val="24"/>
          <w:rtl/>
        </w:rPr>
        <w:t xml:space="preserve">, </w:t>
      </w:r>
    </w:p>
    <w:p w:rsidR="00ED2259" w:rsidRPr="00ED2259" w:rsidRDefault="00ED2259" w:rsidP="00ED2259">
      <w:pPr>
        <w:spacing w:line="360" w:lineRule="auto"/>
        <w:ind w:left="851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די בי סי קהילות סחר דיגיטליות בע"מ, סגמנט טכנולוגיות מידע (ישראל) בע"מ, </w:t>
      </w:r>
    </w:p>
    <w:p w:rsidR="006E1DC6" w:rsidRDefault="006E1DC6" w:rsidP="003277D8">
      <w:pPr>
        <w:pStyle w:val="a3"/>
        <w:numPr>
          <w:ilvl w:val="0"/>
          <w:numId w:val="2"/>
        </w:numPr>
        <w:spacing w:line="360" w:lineRule="auto"/>
        <w:ind w:left="226" w:hanging="284"/>
        <w:jc w:val="both"/>
        <w:rPr>
          <w:rFonts w:asciiTheme="minorBidi" w:hAnsiTheme="minorBidi"/>
          <w:sz w:val="24"/>
          <w:szCs w:val="24"/>
        </w:rPr>
      </w:pPr>
      <w:r w:rsidRPr="00272809">
        <w:rPr>
          <w:rFonts w:asciiTheme="minorBidi" w:hAnsiTheme="minorBidi"/>
          <w:sz w:val="24"/>
          <w:szCs w:val="24"/>
          <w:rtl/>
        </w:rPr>
        <w:t xml:space="preserve">פרטי המפעילים שקיבלו היתר להיות מפעילי </w:t>
      </w:r>
      <w:proofErr w:type="spellStart"/>
      <w:r w:rsidRPr="00272809">
        <w:rPr>
          <w:rFonts w:asciiTheme="minorBidi" w:hAnsiTheme="minorBidi"/>
          <w:sz w:val="24"/>
          <w:szCs w:val="24"/>
          <w:rtl/>
        </w:rPr>
        <w:t>קד"מ</w:t>
      </w:r>
      <w:proofErr w:type="spellEnd"/>
      <w:r w:rsidRPr="00272809">
        <w:rPr>
          <w:rFonts w:asciiTheme="minorBidi" w:hAnsiTheme="minorBidi"/>
          <w:sz w:val="24"/>
          <w:szCs w:val="24"/>
          <w:rtl/>
        </w:rPr>
        <w:t>:</w:t>
      </w:r>
    </w:p>
    <w:p w:rsidR="000635DC" w:rsidRPr="00A36DD7" w:rsidRDefault="000635DC" w:rsidP="00E33971">
      <w:pPr>
        <w:spacing w:before="120"/>
        <w:ind w:left="227"/>
        <w:rPr>
          <w:rFonts w:ascii="Arial" w:hAnsi="Arial" w:cs="Arial"/>
          <w:color w:val="000000" w:themeColor="text1"/>
          <w:sz w:val="24"/>
          <w:szCs w:val="24"/>
          <w:rtl/>
        </w:rPr>
      </w:pPr>
      <w:proofErr w:type="spellStart"/>
      <w:r w:rsidRPr="000635DC">
        <w:rPr>
          <w:rFonts w:ascii="Arial" w:hAnsi="Arial" w:cs="Arial"/>
          <w:color w:val="000000" w:themeColor="text1"/>
          <w:sz w:val="24"/>
          <w:szCs w:val="24"/>
          <w:u w:val="single"/>
          <w:rtl/>
        </w:rPr>
        <w:t>סטורנקסט</w:t>
      </w:r>
      <w:proofErr w:type="spellEnd"/>
      <w:r w:rsidRPr="000635DC">
        <w:rPr>
          <w:rFonts w:ascii="Arial" w:hAnsi="Arial" w:cs="Arial"/>
          <w:color w:val="000000" w:themeColor="text1"/>
          <w:sz w:val="24"/>
          <w:szCs w:val="24"/>
          <w:rtl/>
        </w:rPr>
        <w:t xml:space="preserve"> – </w:t>
      </w:r>
      <w:r w:rsidR="00E33971">
        <w:rPr>
          <w:rFonts w:ascii="Arial" w:hAnsi="Arial" w:cs="Arial" w:hint="cs"/>
          <w:color w:val="000000" w:themeColor="text1"/>
          <w:sz w:val="24"/>
          <w:szCs w:val="24"/>
          <w:rtl/>
        </w:rPr>
        <w:t>מחלקת מכירות 03-9251708</w:t>
      </w:r>
      <w:r w:rsidR="00A36DD7">
        <w:rPr>
          <w:rFonts w:ascii="Arial" w:hAnsi="Arial" w:cs="Arial" w:hint="cs"/>
          <w:color w:val="000000" w:themeColor="text1"/>
          <w:sz w:val="24"/>
          <w:szCs w:val="24"/>
          <w:rtl/>
        </w:rPr>
        <w:t xml:space="preserve">, מייל: </w:t>
      </w:r>
      <w:hyperlink r:id="rId5" w:history="1">
        <w:r w:rsidR="00A36DD7" w:rsidRPr="00BB3AF6">
          <w:rPr>
            <w:rStyle w:val="Hyperlink"/>
            <w:rFonts w:ascii="Arial" w:hAnsi="Arial" w:cs="Arial"/>
            <w:sz w:val="24"/>
            <w:szCs w:val="24"/>
          </w:rPr>
          <w:t>sales@storenext.co.il</w:t>
        </w:r>
      </w:hyperlink>
    </w:p>
    <w:p w:rsidR="000635DC" w:rsidRDefault="000635DC" w:rsidP="00A36DD7">
      <w:pPr>
        <w:spacing w:before="120" w:after="0"/>
        <w:ind w:left="227"/>
        <w:rPr>
          <w:rFonts w:ascii="Arial" w:hAnsi="Arial" w:cs="Arial"/>
          <w:color w:val="000000" w:themeColor="text1"/>
          <w:sz w:val="24"/>
          <w:szCs w:val="24"/>
          <w:rtl/>
        </w:rPr>
      </w:pPr>
      <w:r>
        <w:rPr>
          <w:rFonts w:ascii="Arial" w:hAnsi="Arial" w:cs="Arial" w:hint="cs"/>
          <w:color w:val="000000" w:themeColor="text1"/>
          <w:sz w:val="24"/>
          <w:szCs w:val="24"/>
          <w:rtl/>
        </w:rPr>
        <w:t>פרטים אישיים ושלוחות ישירות:</w:t>
      </w:r>
    </w:p>
    <w:p w:rsidR="00A36DD7" w:rsidRDefault="000635DC" w:rsidP="00E33971">
      <w:pPr>
        <w:spacing w:before="120" w:after="0"/>
        <w:ind w:left="227"/>
        <w:rPr>
          <w:rFonts w:ascii="Arial" w:hAnsi="Arial" w:cs="Arial"/>
          <w:color w:val="000000" w:themeColor="text1"/>
          <w:sz w:val="24"/>
          <w:szCs w:val="24"/>
          <w:rtl/>
        </w:rPr>
      </w:pPr>
      <w:r w:rsidRPr="000635DC">
        <w:rPr>
          <w:rFonts w:ascii="Arial" w:hAnsi="Arial" w:cs="Arial"/>
          <w:color w:val="000000" w:themeColor="text1"/>
          <w:sz w:val="24"/>
          <w:szCs w:val="24"/>
          <w:rtl/>
        </w:rPr>
        <w:br/>
        <w:t>דליה רובין</w:t>
      </w:r>
      <w:r w:rsidR="00A36DD7">
        <w:rPr>
          <w:rFonts w:ascii="Arial" w:hAnsi="Arial" w:cs="Arial" w:hint="cs"/>
          <w:color w:val="000000" w:themeColor="text1"/>
          <w:sz w:val="24"/>
          <w:szCs w:val="24"/>
          <w:rtl/>
        </w:rPr>
        <w:t xml:space="preserve"> </w:t>
      </w:r>
      <w:r w:rsidRPr="000635DC">
        <w:rPr>
          <w:rFonts w:ascii="Arial" w:hAnsi="Arial" w:cs="Arial" w:hint="cs"/>
          <w:color w:val="000000" w:themeColor="text1"/>
          <w:sz w:val="24"/>
          <w:szCs w:val="24"/>
          <w:rtl/>
        </w:rPr>
        <w:t xml:space="preserve">- </w:t>
      </w:r>
      <w:r w:rsidRPr="000635DC">
        <w:rPr>
          <w:rFonts w:ascii="Arial" w:hAnsi="Arial" w:cs="Arial"/>
          <w:color w:val="000000" w:themeColor="text1"/>
          <w:sz w:val="24"/>
          <w:szCs w:val="24"/>
          <w:rtl/>
        </w:rPr>
        <w:t xml:space="preserve">  </w:t>
      </w:r>
      <w:r w:rsidRPr="000635D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635DC">
        <w:rPr>
          <w:rFonts w:ascii="Arial" w:hAnsi="Arial" w:cs="Arial"/>
          <w:color w:val="000000" w:themeColor="text1"/>
          <w:sz w:val="24"/>
          <w:szCs w:val="24"/>
          <w:rtl/>
        </w:rPr>
        <w:t>03-92517</w:t>
      </w:r>
      <w:r w:rsidR="00A8000F">
        <w:rPr>
          <w:rFonts w:ascii="Arial" w:hAnsi="Arial" w:cs="Arial" w:hint="cs"/>
          <w:color w:val="000000" w:themeColor="text1"/>
          <w:sz w:val="24"/>
          <w:szCs w:val="24"/>
          <w:rtl/>
        </w:rPr>
        <w:t>58</w:t>
      </w:r>
      <w:r w:rsidR="00E33971">
        <w:rPr>
          <w:rFonts w:ascii="Arial" w:hAnsi="Arial" w:cs="Arial" w:hint="cs"/>
          <w:color w:val="000000" w:themeColor="text1"/>
          <w:sz w:val="24"/>
          <w:szCs w:val="24"/>
          <w:rtl/>
        </w:rPr>
        <w:t>, מייל</w:t>
      </w:r>
      <w:bookmarkStart w:id="0" w:name="_GoBack"/>
      <w:bookmarkEnd w:id="0"/>
      <w:r w:rsidRPr="000635DC">
        <w:rPr>
          <w:rFonts w:ascii="Arial" w:hAnsi="Arial" w:cs="Arial"/>
          <w:color w:val="000000" w:themeColor="text1"/>
          <w:sz w:val="24"/>
          <w:szCs w:val="24"/>
          <w:rtl/>
        </w:rPr>
        <w:t xml:space="preserve"> </w:t>
      </w:r>
      <w:hyperlink r:id="rId6" w:history="1">
        <w:r w:rsidRPr="00A36DD7">
          <w:rPr>
            <w:rStyle w:val="Hyperlink"/>
            <w:rFonts w:ascii="Arial" w:hAnsi="Arial" w:cs="Arial"/>
            <w:sz w:val="24"/>
            <w:szCs w:val="24"/>
          </w:rPr>
          <w:t>DaliaR@storenext.co.il</w:t>
        </w:r>
      </w:hyperlink>
      <w:r w:rsidRPr="000635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36DD7" w:rsidRDefault="00A36DD7" w:rsidP="00A36DD7">
      <w:pPr>
        <w:spacing w:before="120" w:after="0"/>
        <w:ind w:left="227"/>
        <w:rPr>
          <w:rFonts w:ascii="Arial" w:hAnsi="Arial" w:cs="Arial"/>
          <w:color w:val="000000" w:themeColor="text1"/>
          <w:sz w:val="24"/>
          <w:szCs w:val="24"/>
          <w:rtl/>
        </w:rPr>
      </w:pPr>
    </w:p>
    <w:p w:rsidR="00A36DD7" w:rsidRPr="000635DC" w:rsidRDefault="00A36DD7" w:rsidP="00A36DD7">
      <w:pPr>
        <w:spacing w:after="0"/>
        <w:ind w:left="227"/>
        <w:rPr>
          <w:rFonts w:ascii="Arial" w:hAnsi="Arial" w:cs="Arial"/>
          <w:color w:val="000000" w:themeColor="text1"/>
          <w:sz w:val="24"/>
          <w:szCs w:val="24"/>
        </w:rPr>
      </w:pPr>
    </w:p>
    <w:p w:rsidR="00972F64" w:rsidRPr="00972F64" w:rsidRDefault="00972F64" w:rsidP="00972F64">
      <w:pPr>
        <w:spacing w:after="0" w:line="360" w:lineRule="auto"/>
        <w:ind w:left="226"/>
        <w:jc w:val="both"/>
        <w:rPr>
          <w:rFonts w:ascii="Arial" w:hAnsi="Arial" w:cs="Arial"/>
          <w:sz w:val="24"/>
          <w:szCs w:val="24"/>
        </w:rPr>
      </w:pPr>
      <w:r w:rsidRPr="000635DC">
        <w:rPr>
          <w:rFonts w:ascii="Arial" w:hAnsi="Arial" w:cs="Arial"/>
          <w:sz w:val="24"/>
          <w:szCs w:val="24"/>
          <w:u w:val="single"/>
          <w:rtl/>
        </w:rPr>
        <w:t>ניפנדו:</w:t>
      </w:r>
      <w:r w:rsidRPr="00972F64">
        <w:rPr>
          <w:rFonts w:ascii="Arial" w:hAnsi="Arial" w:cs="Arial"/>
          <w:sz w:val="24"/>
          <w:szCs w:val="24"/>
          <w:rtl/>
        </w:rPr>
        <w:t xml:space="preserve"> </w:t>
      </w:r>
      <w:r w:rsidRPr="00972F64">
        <w:rPr>
          <w:rFonts w:ascii="Arial" w:hAnsi="Arial" w:cs="Arial"/>
          <w:sz w:val="24"/>
          <w:szCs w:val="24"/>
        </w:rPr>
        <w:t> </w:t>
      </w:r>
      <w:r w:rsidRPr="00972F64">
        <w:rPr>
          <w:rFonts w:ascii="Arial" w:hAnsi="Arial" w:cs="Arial"/>
          <w:sz w:val="24"/>
          <w:szCs w:val="24"/>
          <w:rtl/>
        </w:rPr>
        <w:t xml:space="preserve">טלפון רב-קווי 09-8600501, כתובת מייל: </w:t>
      </w:r>
      <w:hyperlink r:id="rId7" w:history="1">
        <w:r w:rsidRPr="00972F64">
          <w:rPr>
            <w:rStyle w:val="Hyperlink"/>
            <w:rFonts w:ascii="Arial" w:hAnsi="Arial" w:cs="Arial"/>
            <w:sz w:val="24"/>
            <w:szCs w:val="24"/>
          </w:rPr>
          <w:t>sales@nipendo.com</w:t>
        </w:r>
      </w:hyperlink>
      <w:r w:rsidRPr="00972F64">
        <w:rPr>
          <w:rFonts w:ascii="Arial" w:hAnsi="Arial" w:cs="Arial"/>
          <w:sz w:val="24"/>
          <w:szCs w:val="24"/>
        </w:rPr>
        <w:t xml:space="preserve"> </w:t>
      </w:r>
    </w:p>
    <w:p w:rsidR="00972F64" w:rsidRPr="00972F64" w:rsidRDefault="000635DC" w:rsidP="00972F64">
      <w:pPr>
        <w:spacing w:after="0" w:line="360" w:lineRule="auto"/>
        <w:ind w:left="226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פרטי</w:t>
      </w:r>
      <w:r w:rsidR="00972F64" w:rsidRPr="00972F64">
        <w:rPr>
          <w:rFonts w:ascii="Arial" w:hAnsi="Arial" w:cs="Arial"/>
          <w:sz w:val="24"/>
          <w:szCs w:val="24"/>
          <w:rtl/>
        </w:rPr>
        <w:t>ם אישיים ושלוחות ישירות:</w:t>
      </w:r>
    </w:p>
    <w:p w:rsidR="00972F64" w:rsidRPr="00972F64" w:rsidRDefault="00972F64" w:rsidP="00972F64">
      <w:pPr>
        <w:spacing w:after="0" w:line="360" w:lineRule="auto"/>
        <w:ind w:left="226"/>
        <w:jc w:val="both"/>
        <w:rPr>
          <w:rFonts w:ascii="Arial" w:hAnsi="Arial" w:cs="Arial"/>
          <w:sz w:val="24"/>
          <w:szCs w:val="24"/>
        </w:rPr>
      </w:pPr>
      <w:r w:rsidRPr="00972F64">
        <w:rPr>
          <w:rFonts w:ascii="Arial" w:hAnsi="Arial" w:cs="Arial"/>
          <w:sz w:val="24"/>
          <w:szCs w:val="24"/>
          <w:rtl/>
        </w:rPr>
        <w:t xml:space="preserve">מיכל </w:t>
      </w:r>
      <w:proofErr w:type="spellStart"/>
      <w:r w:rsidRPr="00972F64">
        <w:rPr>
          <w:rFonts w:ascii="Arial" w:hAnsi="Arial" w:cs="Arial"/>
          <w:sz w:val="24"/>
          <w:szCs w:val="24"/>
          <w:rtl/>
        </w:rPr>
        <w:t>ברונשטיין</w:t>
      </w:r>
      <w:proofErr w:type="spellEnd"/>
      <w:r w:rsidRPr="00972F64">
        <w:rPr>
          <w:rFonts w:ascii="Arial" w:hAnsi="Arial" w:cs="Arial"/>
          <w:sz w:val="24"/>
          <w:szCs w:val="24"/>
          <w:rtl/>
        </w:rPr>
        <w:t xml:space="preserve"> – </w:t>
      </w:r>
      <w:r w:rsidRPr="00972F64">
        <w:rPr>
          <w:rFonts w:ascii="Arial" w:hAnsi="Arial" w:cs="Arial"/>
          <w:rtl/>
        </w:rPr>
        <w:t> </w:t>
      </w:r>
      <w:hyperlink r:id="rId8" w:history="1">
        <w:r w:rsidRPr="000635DC">
          <w:rPr>
            <w:rStyle w:val="Hyperlink"/>
            <w:rFonts w:ascii="Arial" w:hAnsi="Arial" w:cs="Arial"/>
            <w:color w:val="3366FF"/>
            <w:sz w:val="24"/>
            <w:szCs w:val="24"/>
          </w:rPr>
          <w:t>michal.bronshtein@nipendo.com</w:t>
        </w:r>
      </w:hyperlink>
      <w:r w:rsidRPr="00972F64">
        <w:rPr>
          <w:rFonts w:ascii="Arial" w:hAnsi="Arial" w:cs="Arial"/>
          <w:sz w:val="24"/>
          <w:szCs w:val="24"/>
        </w:rPr>
        <w:t xml:space="preserve">  </w:t>
      </w:r>
      <w:r w:rsidRPr="00972F64">
        <w:rPr>
          <w:rFonts w:ascii="Arial" w:hAnsi="Arial" w:cs="Arial"/>
          <w:sz w:val="24"/>
          <w:szCs w:val="24"/>
          <w:rtl/>
        </w:rPr>
        <w:t>   054-4885226</w:t>
      </w:r>
    </w:p>
    <w:p w:rsidR="00972F64" w:rsidRPr="00972F64" w:rsidRDefault="00972F64" w:rsidP="00972F64">
      <w:pPr>
        <w:spacing w:after="0" w:line="360" w:lineRule="auto"/>
        <w:ind w:left="226"/>
        <w:jc w:val="both"/>
        <w:rPr>
          <w:rFonts w:ascii="Arial" w:hAnsi="Arial" w:cs="Arial"/>
          <w:sz w:val="24"/>
          <w:szCs w:val="24"/>
          <w:rtl/>
        </w:rPr>
      </w:pPr>
      <w:r w:rsidRPr="00972F64">
        <w:rPr>
          <w:rFonts w:ascii="Arial" w:hAnsi="Arial" w:cs="Arial"/>
          <w:sz w:val="24"/>
          <w:szCs w:val="24"/>
          <w:rtl/>
        </w:rPr>
        <w:t xml:space="preserve">מירית סלע- </w:t>
      </w:r>
      <w:hyperlink r:id="rId9" w:history="1">
        <w:r w:rsidRPr="00972F64">
          <w:rPr>
            <w:rStyle w:val="Hyperlink"/>
            <w:rFonts w:ascii="Arial" w:hAnsi="Arial" w:cs="Arial"/>
            <w:sz w:val="24"/>
            <w:szCs w:val="24"/>
          </w:rPr>
          <w:t>mirit.sela@nipendo.com</w:t>
        </w:r>
      </w:hyperlink>
      <w:r w:rsidRPr="00972F64">
        <w:rPr>
          <w:rFonts w:ascii="Arial" w:hAnsi="Arial" w:cs="Arial"/>
          <w:sz w:val="24"/>
          <w:szCs w:val="24"/>
        </w:rPr>
        <w:t xml:space="preserve">   </w:t>
      </w:r>
      <w:r w:rsidRPr="00972F64">
        <w:rPr>
          <w:rFonts w:ascii="Arial" w:hAnsi="Arial" w:cs="Arial"/>
          <w:sz w:val="24"/>
          <w:szCs w:val="24"/>
          <w:rtl/>
        </w:rPr>
        <w:t xml:space="preserve"> 09-8600542 (פניות עבור ספקים שכבר פעילים </w:t>
      </w:r>
      <w:proofErr w:type="spellStart"/>
      <w:r w:rsidRPr="00972F64">
        <w:rPr>
          <w:rFonts w:ascii="Arial" w:hAnsi="Arial" w:cs="Arial"/>
          <w:sz w:val="24"/>
          <w:szCs w:val="24"/>
          <w:rtl/>
        </w:rPr>
        <w:t>בניפנדו</w:t>
      </w:r>
      <w:proofErr w:type="spellEnd"/>
      <w:r w:rsidRPr="00972F64">
        <w:rPr>
          <w:rFonts w:ascii="Arial" w:hAnsi="Arial" w:cs="Arial"/>
          <w:sz w:val="24"/>
          <w:szCs w:val="24"/>
          <w:rtl/>
        </w:rPr>
        <w:t>)</w:t>
      </w:r>
    </w:p>
    <w:p w:rsidR="00972F64" w:rsidRPr="00972F64" w:rsidRDefault="00972F64" w:rsidP="00972F64">
      <w:pPr>
        <w:spacing w:after="0" w:line="360" w:lineRule="auto"/>
        <w:ind w:left="226"/>
        <w:jc w:val="both"/>
        <w:rPr>
          <w:rFonts w:ascii="Arial" w:hAnsi="Arial" w:cs="Arial"/>
          <w:sz w:val="24"/>
          <w:szCs w:val="24"/>
        </w:rPr>
      </w:pPr>
      <w:r w:rsidRPr="00972F64">
        <w:rPr>
          <w:rFonts w:ascii="Arial" w:hAnsi="Arial" w:cs="Arial"/>
          <w:sz w:val="24"/>
          <w:szCs w:val="24"/>
          <w:rtl/>
        </w:rPr>
        <w:t xml:space="preserve">עינת </w:t>
      </w:r>
      <w:proofErr w:type="spellStart"/>
      <w:r w:rsidRPr="00972F64">
        <w:rPr>
          <w:rFonts w:ascii="Arial" w:hAnsi="Arial" w:cs="Arial"/>
          <w:sz w:val="24"/>
          <w:szCs w:val="24"/>
          <w:rtl/>
        </w:rPr>
        <w:t>רצאבי</w:t>
      </w:r>
      <w:proofErr w:type="spellEnd"/>
      <w:r w:rsidRPr="00972F64">
        <w:rPr>
          <w:rFonts w:ascii="Arial" w:hAnsi="Arial" w:cs="Arial"/>
          <w:sz w:val="24"/>
          <w:szCs w:val="24"/>
          <w:rtl/>
        </w:rPr>
        <w:t xml:space="preserve"> מועלם- </w:t>
      </w:r>
      <w:hyperlink r:id="rId10" w:history="1">
        <w:r w:rsidRPr="00972F64">
          <w:rPr>
            <w:rStyle w:val="Hyperlink"/>
            <w:rFonts w:ascii="Arial" w:hAnsi="Arial" w:cs="Arial"/>
            <w:sz w:val="24"/>
            <w:szCs w:val="24"/>
          </w:rPr>
          <w:t>einat.rmualem@nipendo.com</w:t>
        </w:r>
      </w:hyperlink>
      <w:r w:rsidRPr="00972F64">
        <w:rPr>
          <w:rFonts w:ascii="Arial" w:hAnsi="Arial" w:cs="Arial"/>
          <w:sz w:val="24"/>
          <w:szCs w:val="24"/>
        </w:rPr>
        <w:t xml:space="preserve"> </w:t>
      </w:r>
      <w:r w:rsidRPr="00972F64">
        <w:rPr>
          <w:rFonts w:ascii="Arial" w:hAnsi="Arial" w:cs="Arial"/>
          <w:sz w:val="24"/>
          <w:szCs w:val="24"/>
          <w:rtl/>
        </w:rPr>
        <w:t xml:space="preserve">  09-8600522 </w:t>
      </w:r>
    </w:p>
    <w:p w:rsidR="006E1DC6" w:rsidRDefault="00972F64" w:rsidP="00972F64">
      <w:pPr>
        <w:spacing w:after="0" w:line="360" w:lineRule="auto"/>
        <w:ind w:left="226"/>
        <w:jc w:val="both"/>
        <w:rPr>
          <w:rFonts w:asciiTheme="minorBidi" w:hAnsiTheme="minorBidi"/>
          <w:sz w:val="24"/>
          <w:szCs w:val="24"/>
          <w:highlight w:val="yellow"/>
          <w:rtl/>
        </w:rPr>
      </w:pPr>
      <w:r w:rsidRPr="00972F64">
        <w:rPr>
          <w:rFonts w:ascii="Arial" w:hAnsi="Arial" w:cs="Arial"/>
          <w:sz w:val="24"/>
          <w:szCs w:val="24"/>
          <w:rtl/>
        </w:rPr>
        <w:t xml:space="preserve">מרינה שוורצמן- </w:t>
      </w:r>
      <w:hyperlink r:id="rId11" w:history="1">
        <w:r w:rsidRPr="00972F64">
          <w:rPr>
            <w:rStyle w:val="Hyperlink"/>
            <w:rFonts w:ascii="Arial" w:hAnsi="Arial" w:cs="Arial"/>
            <w:sz w:val="24"/>
            <w:szCs w:val="24"/>
          </w:rPr>
          <w:t>marina.shvartzman@nipendo.com</w:t>
        </w:r>
      </w:hyperlink>
      <w:r w:rsidRPr="00972F64">
        <w:rPr>
          <w:rFonts w:ascii="Arial" w:hAnsi="Arial" w:cs="Arial"/>
          <w:sz w:val="24"/>
          <w:szCs w:val="24"/>
          <w:rtl/>
        </w:rPr>
        <w:t xml:space="preserve">    09-8600539</w:t>
      </w:r>
    </w:p>
    <w:p w:rsidR="00ED2259" w:rsidRDefault="00ED2259" w:rsidP="00972F64">
      <w:pPr>
        <w:spacing w:after="0" w:line="360" w:lineRule="auto"/>
        <w:ind w:left="226"/>
        <w:jc w:val="both"/>
        <w:rPr>
          <w:rFonts w:asciiTheme="minorBidi" w:hAnsiTheme="minorBidi"/>
          <w:sz w:val="24"/>
          <w:szCs w:val="24"/>
          <w:highlight w:val="yellow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479"/>
        <w:gridCol w:w="2046"/>
        <w:gridCol w:w="2034"/>
      </w:tblGrid>
      <w:tr w:rsidR="00804021" w:rsidTr="00804021"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21" w:rsidRDefault="00804021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rtl/>
              </w:rPr>
              <w:t>סגמנט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21" w:rsidRDefault="00E33971">
            <w:pPr>
              <w:rPr>
                <w:color w:val="1F497D"/>
                <w:sz w:val="24"/>
                <w:szCs w:val="24"/>
              </w:rPr>
            </w:pPr>
            <w:hyperlink r:id="rId12" w:history="1">
              <w:r w:rsidR="00804021">
                <w:rPr>
                  <w:rStyle w:val="Hyperlink"/>
                  <w:rFonts w:hint="cs"/>
                </w:rPr>
                <w:t>Support@segment.co.il</w:t>
              </w:r>
            </w:hyperlink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21" w:rsidRDefault="00804021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rtl/>
              </w:rPr>
              <w:t>09-7439165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21" w:rsidRDefault="00804021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rtl/>
              </w:rPr>
              <w:t xml:space="preserve">מוקד תמיכה טכנית ושירות לקוחות </w:t>
            </w:r>
          </w:p>
        </w:tc>
      </w:tr>
      <w:tr w:rsidR="00804021" w:rsidTr="00804021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021" w:rsidRDefault="00804021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21" w:rsidRDefault="00E33971">
            <w:pPr>
              <w:rPr>
                <w:color w:val="1F497D"/>
                <w:sz w:val="24"/>
                <w:szCs w:val="24"/>
              </w:rPr>
            </w:pPr>
            <w:hyperlink r:id="rId13" w:history="1">
              <w:r w:rsidR="00804021">
                <w:rPr>
                  <w:rStyle w:val="Hyperlink"/>
                  <w:rFonts w:hint="cs"/>
                </w:rPr>
                <w:t>Sales@segment.co.il</w:t>
              </w:r>
            </w:hyperlink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21" w:rsidRDefault="00804021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rtl/>
              </w:rPr>
              <w:t>09-7436165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21" w:rsidRDefault="00804021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rtl/>
              </w:rPr>
              <w:t xml:space="preserve">מוקד מכירות </w:t>
            </w:r>
          </w:p>
        </w:tc>
      </w:tr>
      <w:tr w:rsidR="00804021" w:rsidTr="00804021">
        <w:tc>
          <w:tcPr>
            <w:tcW w:w="1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021" w:rsidRDefault="00804021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21" w:rsidRDefault="00E33971">
            <w:pPr>
              <w:rPr>
                <w:color w:val="1F497D"/>
                <w:sz w:val="24"/>
                <w:szCs w:val="24"/>
              </w:rPr>
            </w:pPr>
            <w:hyperlink r:id="rId14" w:history="1">
              <w:r w:rsidR="00804021">
                <w:rPr>
                  <w:rStyle w:val="Hyperlink"/>
                  <w:rFonts w:hint="cs"/>
                </w:rPr>
                <w:t>iris@segment.co.il</w:t>
              </w:r>
            </w:hyperlink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21" w:rsidRDefault="00804021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rtl/>
              </w:rPr>
              <w:t>073-3201182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021" w:rsidRDefault="00804021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rtl/>
              </w:rPr>
              <w:t xml:space="preserve">איריס שחם, סמנכ"לית תפעול ומנהלת מוקד שירות </w:t>
            </w:r>
          </w:p>
        </w:tc>
      </w:tr>
      <w:tr w:rsidR="00804021" w:rsidTr="00804021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021" w:rsidRDefault="00804021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021" w:rsidRDefault="0080402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021" w:rsidRDefault="00804021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021" w:rsidRDefault="00804021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</w:tc>
      </w:tr>
    </w:tbl>
    <w:p w:rsidR="00804021" w:rsidRDefault="00804021" w:rsidP="00972F64">
      <w:pPr>
        <w:spacing w:after="0" w:line="360" w:lineRule="auto"/>
        <w:ind w:left="226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:rsidR="00804021" w:rsidRDefault="00804021" w:rsidP="00972F64">
      <w:pPr>
        <w:spacing w:after="0" w:line="360" w:lineRule="auto"/>
        <w:ind w:left="226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:rsidR="00804021" w:rsidRDefault="00804021" w:rsidP="00804021">
      <w:pPr>
        <w:spacing w:after="0" w:line="360" w:lineRule="auto"/>
        <w:ind w:left="226"/>
        <w:jc w:val="both"/>
        <w:rPr>
          <w:rFonts w:asciiTheme="minorBidi" w:hAnsiTheme="minorBidi"/>
          <w:sz w:val="24"/>
          <w:szCs w:val="24"/>
          <w:u w:val="single"/>
          <w:rtl/>
        </w:rPr>
      </w:pPr>
      <w:r w:rsidRPr="00A74B88">
        <w:rPr>
          <w:rFonts w:asciiTheme="minorBidi" w:hAnsiTheme="minorBidi"/>
          <w:sz w:val="24"/>
          <w:szCs w:val="24"/>
          <w:u w:val="single"/>
        </w:rPr>
        <w:t>DBC</w:t>
      </w:r>
    </w:p>
    <w:p w:rsidR="00804021" w:rsidRPr="00A74B88" w:rsidRDefault="00804021" w:rsidP="00972F64">
      <w:pPr>
        <w:spacing w:after="0" w:line="360" w:lineRule="auto"/>
        <w:ind w:left="226"/>
        <w:jc w:val="both"/>
        <w:rPr>
          <w:rFonts w:asciiTheme="minorBidi" w:hAnsiTheme="minorBidi"/>
          <w:sz w:val="24"/>
          <w:szCs w:val="24"/>
          <w:highlight w:val="yellow"/>
          <w:u w:val="single"/>
          <w:rtl/>
        </w:rPr>
      </w:pPr>
    </w:p>
    <w:p w:rsidR="00A74B88" w:rsidRDefault="00A74B88" w:rsidP="00A74B88">
      <w:pPr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להלן פרטי ההתקשרות של ספקים עם </w:t>
      </w:r>
      <w:r>
        <w:t>DBC</w:t>
      </w:r>
      <w:r>
        <w:rPr>
          <w:rFonts w:ascii="Arial" w:hAnsi="Arial" w:cs="Arial"/>
          <w:rtl/>
        </w:rPr>
        <w:t>:</w:t>
      </w:r>
    </w:p>
    <w:p w:rsidR="00A74B88" w:rsidRDefault="00A74B88" w:rsidP="00A74B88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1. מוקד מכירות ייעודי לספקי משרד הביטחון -  מספר טלפון 077-2160646.</w:t>
      </w:r>
    </w:p>
    <w:p w:rsidR="00A74B88" w:rsidRDefault="00A74B88" w:rsidP="00A74B88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lastRenderedPageBreak/>
        <w:t xml:space="preserve">2. </w:t>
      </w:r>
      <w:hyperlink r:id="rId15" w:history="1">
        <w:r>
          <w:rPr>
            <w:rStyle w:val="Hyperlink"/>
            <w:rFonts w:ascii="Arial" w:hAnsi="Arial" w:cs="Arial"/>
          </w:rPr>
          <w:t>sales@dbc.co.il</w:t>
        </w:r>
      </w:hyperlink>
    </w:p>
    <w:p w:rsidR="00A74B88" w:rsidRDefault="00A74B88" w:rsidP="00A74B88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3. </w:t>
      </w:r>
      <w:hyperlink r:id="rId16" w:history="1">
        <w:r>
          <w:rPr>
            <w:rStyle w:val="Hyperlink"/>
            <w:rFonts w:ascii="Arial" w:hAnsi="Arial" w:cs="Arial"/>
          </w:rPr>
          <w:t>info@dbc.co.il</w:t>
        </w:r>
      </w:hyperlink>
    </w:p>
    <w:p w:rsidR="00A74B88" w:rsidRDefault="00A74B88" w:rsidP="00A74B88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2. אתר אינטרנט – </w:t>
      </w:r>
      <w:hyperlink r:id="rId17" w:history="1">
        <w:r>
          <w:rPr>
            <w:rStyle w:val="Hyperlink"/>
          </w:rPr>
          <w:t>www.dbc.co.il</w:t>
        </w:r>
      </w:hyperlink>
      <w:r>
        <w:rPr>
          <w:rFonts w:ascii="Arial" w:hAnsi="Arial" w:cs="Arial"/>
          <w:rtl/>
        </w:rPr>
        <w:t xml:space="preserve"> "צור קשר".</w:t>
      </w:r>
    </w:p>
    <w:p w:rsidR="00A74B88" w:rsidRPr="00972F64" w:rsidRDefault="00A74B88" w:rsidP="00972F64">
      <w:pPr>
        <w:spacing w:after="0" w:line="360" w:lineRule="auto"/>
        <w:ind w:left="226"/>
        <w:jc w:val="both"/>
        <w:rPr>
          <w:rFonts w:asciiTheme="minorBidi" w:hAnsiTheme="minorBidi"/>
          <w:sz w:val="24"/>
          <w:szCs w:val="24"/>
          <w:highlight w:val="yellow"/>
          <w:rtl/>
        </w:rPr>
      </w:pPr>
    </w:p>
    <w:p w:rsidR="006E1DC6" w:rsidRPr="00272809" w:rsidRDefault="00FD2C40" w:rsidP="00725083">
      <w:pPr>
        <w:pStyle w:val="a3"/>
        <w:numPr>
          <w:ilvl w:val="0"/>
          <w:numId w:val="2"/>
        </w:numPr>
        <w:spacing w:line="360" w:lineRule="auto"/>
        <w:ind w:left="226" w:hanging="284"/>
        <w:jc w:val="both"/>
        <w:rPr>
          <w:rFonts w:asciiTheme="minorBidi" w:hAnsiTheme="minorBidi"/>
          <w:sz w:val="24"/>
          <w:szCs w:val="24"/>
        </w:rPr>
      </w:pPr>
      <w:r w:rsidRPr="00272809">
        <w:rPr>
          <w:rFonts w:asciiTheme="minorBidi" w:hAnsiTheme="minorBidi"/>
          <w:sz w:val="24"/>
          <w:szCs w:val="24"/>
          <w:rtl/>
        </w:rPr>
        <w:t xml:space="preserve">הנכם מתבקשים להיערך לתחילת שידור חשבוניות </w:t>
      </w:r>
      <w:r w:rsidR="00725083">
        <w:rPr>
          <w:rFonts w:asciiTheme="minorBidi" w:hAnsiTheme="minorBidi" w:hint="cs"/>
          <w:sz w:val="24"/>
          <w:szCs w:val="24"/>
          <w:rtl/>
        </w:rPr>
        <w:t>לא</w:t>
      </w:r>
      <w:r w:rsidRPr="00272809">
        <w:rPr>
          <w:rFonts w:asciiTheme="minorBidi" w:hAnsiTheme="minorBidi"/>
          <w:sz w:val="24"/>
          <w:szCs w:val="24"/>
          <w:rtl/>
        </w:rPr>
        <w:t xml:space="preserve"> יאוחר </w:t>
      </w:r>
      <w:r w:rsidR="00725083">
        <w:rPr>
          <w:rFonts w:asciiTheme="minorBidi" w:hAnsiTheme="minorBidi" w:hint="cs"/>
          <w:sz w:val="24"/>
          <w:szCs w:val="24"/>
          <w:rtl/>
        </w:rPr>
        <w:t>מחודש פברואר 2016</w:t>
      </w:r>
      <w:r w:rsidRPr="00272809">
        <w:rPr>
          <w:rFonts w:asciiTheme="minorBidi" w:hAnsiTheme="minorBidi"/>
          <w:sz w:val="24"/>
          <w:szCs w:val="24"/>
          <w:rtl/>
        </w:rPr>
        <w:t xml:space="preserve">. </w:t>
      </w:r>
    </w:p>
    <w:p w:rsidR="00FD2C40" w:rsidRPr="00272809" w:rsidRDefault="00FD2C40" w:rsidP="003277D8">
      <w:pPr>
        <w:pStyle w:val="a3"/>
        <w:numPr>
          <w:ilvl w:val="0"/>
          <w:numId w:val="2"/>
        </w:numPr>
        <w:spacing w:line="360" w:lineRule="auto"/>
        <w:ind w:left="226" w:hanging="284"/>
        <w:jc w:val="both"/>
        <w:rPr>
          <w:rFonts w:asciiTheme="minorBidi" w:hAnsiTheme="minorBidi"/>
          <w:sz w:val="24"/>
          <w:szCs w:val="24"/>
        </w:rPr>
      </w:pPr>
      <w:r w:rsidRPr="00272809">
        <w:rPr>
          <w:rFonts w:asciiTheme="minorBidi" w:hAnsiTheme="minorBidi"/>
          <w:sz w:val="24"/>
          <w:szCs w:val="24"/>
          <w:rtl/>
        </w:rPr>
        <w:t>עליכם לבחור ולהתקשר עם מפעיל אחד בלבד מבין המפעילים.</w:t>
      </w:r>
    </w:p>
    <w:p w:rsidR="00FD2C40" w:rsidRPr="00272809" w:rsidRDefault="00FD2C40" w:rsidP="003277D8">
      <w:pPr>
        <w:pStyle w:val="a3"/>
        <w:numPr>
          <w:ilvl w:val="0"/>
          <w:numId w:val="2"/>
        </w:numPr>
        <w:spacing w:line="360" w:lineRule="auto"/>
        <w:ind w:left="226" w:hanging="284"/>
        <w:jc w:val="both"/>
        <w:rPr>
          <w:rFonts w:asciiTheme="minorBidi" w:hAnsiTheme="minorBidi"/>
          <w:sz w:val="24"/>
          <w:szCs w:val="24"/>
        </w:rPr>
      </w:pPr>
      <w:r w:rsidRPr="00272809">
        <w:rPr>
          <w:rFonts w:asciiTheme="minorBidi" w:hAnsiTheme="minorBidi"/>
          <w:sz w:val="24"/>
          <w:szCs w:val="24"/>
          <w:rtl/>
        </w:rPr>
        <w:t xml:space="preserve">עם ביצוע ההתקשרות עליכם להצהיר באתר משרד הביטחון מיהו המפעיל שבחרתם בדף המיועד לכך: לשונית אתר הסחר האלקטרוני. לאחר הזדהות יש להיכנס בתפריט: </w:t>
      </w:r>
    </w:p>
    <w:p w:rsidR="00FD2C40" w:rsidRPr="00272809" w:rsidRDefault="00FD2C40" w:rsidP="003277D8">
      <w:pPr>
        <w:pStyle w:val="a3"/>
        <w:spacing w:line="360" w:lineRule="auto"/>
        <w:ind w:left="226"/>
        <w:jc w:val="both"/>
        <w:rPr>
          <w:rFonts w:asciiTheme="minorBidi" w:hAnsiTheme="minorBidi"/>
          <w:sz w:val="24"/>
          <w:szCs w:val="24"/>
          <w:rtl/>
        </w:rPr>
      </w:pPr>
      <w:r w:rsidRPr="00272809">
        <w:rPr>
          <w:rFonts w:asciiTheme="minorBidi" w:hAnsiTheme="minorBidi"/>
          <w:sz w:val="24"/>
          <w:szCs w:val="24"/>
          <w:rtl/>
        </w:rPr>
        <w:t>מידע לספק &gt; פרופיל ספק &gt; הצהרה לבחירת מפעיל.</w:t>
      </w:r>
    </w:p>
    <w:p w:rsidR="00FD2C40" w:rsidRPr="00272809" w:rsidRDefault="00FD2C40" w:rsidP="003277D8">
      <w:pPr>
        <w:pStyle w:val="a3"/>
        <w:numPr>
          <w:ilvl w:val="0"/>
          <w:numId w:val="2"/>
        </w:numPr>
        <w:spacing w:line="360" w:lineRule="auto"/>
        <w:ind w:left="226" w:hanging="284"/>
        <w:jc w:val="both"/>
        <w:rPr>
          <w:rFonts w:asciiTheme="minorBidi" w:hAnsiTheme="minorBidi"/>
          <w:sz w:val="24"/>
          <w:szCs w:val="24"/>
        </w:rPr>
      </w:pPr>
      <w:r w:rsidRPr="00272809">
        <w:rPr>
          <w:rFonts w:asciiTheme="minorBidi" w:hAnsiTheme="minorBidi"/>
          <w:sz w:val="24"/>
          <w:szCs w:val="24"/>
          <w:rtl/>
        </w:rPr>
        <w:t xml:space="preserve"> לפני תחילת השידורים יש לקבל אישור מהמפעיל להתחלת שידור. </w:t>
      </w:r>
    </w:p>
    <w:p w:rsidR="00FD2C40" w:rsidRPr="00272809" w:rsidRDefault="00FD2C40" w:rsidP="003277D8">
      <w:pPr>
        <w:pStyle w:val="a3"/>
        <w:numPr>
          <w:ilvl w:val="0"/>
          <w:numId w:val="2"/>
        </w:numPr>
        <w:spacing w:line="360" w:lineRule="auto"/>
        <w:ind w:left="226" w:hanging="284"/>
        <w:jc w:val="both"/>
        <w:rPr>
          <w:rFonts w:asciiTheme="minorBidi" w:hAnsiTheme="minorBidi"/>
          <w:sz w:val="24"/>
          <w:szCs w:val="24"/>
        </w:rPr>
      </w:pPr>
      <w:r w:rsidRPr="00272809">
        <w:rPr>
          <w:rFonts w:asciiTheme="minorBidi" w:hAnsiTheme="minorBidi"/>
          <w:sz w:val="24"/>
          <w:szCs w:val="24"/>
          <w:rtl/>
        </w:rPr>
        <w:t xml:space="preserve">באפשרותכם לדווח על תקלות </w:t>
      </w:r>
      <w:r w:rsidRPr="00272809">
        <w:rPr>
          <w:rFonts w:asciiTheme="minorBidi" w:hAnsiTheme="minorBidi"/>
          <w:sz w:val="24"/>
          <w:szCs w:val="24"/>
        </w:rPr>
        <w:t xml:space="preserve">SLA </w:t>
      </w:r>
      <w:r w:rsidRPr="00272809">
        <w:rPr>
          <w:rFonts w:asciiTheme="minorBidi" w:hAnsiTheme="minorBidi"/>
          <w:sz w:val="24"/>
          <w:szCs w:val="24"/>
          <w:rtl/>
        </w:rPr>
        <w:t xml:space="preserve">(רמת שירות) מול המפעיל באתר הסחר האלקטרוני של המשרד: לשונית מידע לספק &gt; פרופיל ספק &gt; דיווח תקלות </w:t>
      </w:r>
      <w:r w:rsidRPr="00272809">
        <w:rPr>
          <w:rFonts w:asciiTheme="minorBidi" w:hAnsiTheme="minorBidi"/>
          <w:sz w:val="24"/>
          <w:szCs w:val="24"/>
        </w:rPr>
        <w:t xml:space="preserve">SLA </w:t>
      </w:r>
      <w:r w:rsidRPr="00272809">
        <w:rPr>
          <w:rFonts w:asciiTheme="minorBidi" w:hAnsiTheme="minorBidi"/>
          <w:sz w:val="24"/>
          <w:szCs w:val="24"/>
          <w:rtl/>
        </w:rPr>
        <w:t xml:space="preserve"> מפעילים. </w:t>
      </w:r>
    </w:p>
    <w:p w:rsidR="00272809" w:rsidRPr="006E1DC6" w:rsidRDefault="00272809" w:rsidP="003277D8">
      <w:pPr>
        <w:pStyle w:val="a3"/>
        <w:spacing w:line="360" w:lineRule="auto"/>
        <w:ind w:left="226"/>
        <w:jc w:val="both"/>
        <w:rPr>
          <w:rtl/>
        </w:rPr>
      </w:pPr>
    </w:p>
    <w:sectPr w:rsidR="00272809" w:rsidRPr="006E1DC6" w:rsidSect="009F71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5E45"/>
    <w:multiLevelType w:val="hybridMultilevel"/>
    <w:tmpl w:val="AAFE77BE"/>
    <w:lvl w:ilvl="0" w:tplc="1E9EFE7E">
      <w:start w:val="6"/>
      <w:numFmt w:val="bullet"/>
      <w:lvlText w:val=""/>
      <w:lvlJc w:val="left"/>
      <w:pPr>
        <w:ind w:left="58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" w15:restartNumberingAfterBreak="0">
    <w:nsid w:val="5B047909"/>
    <w:multiLevelType w:val="hybridMultilevel"/>
    <w:tmpl w:val="9D043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A300B"/>
    <w:multiLevelType w:val="hybridMultilevel"/>
    <w:tmpl w:val="453A541A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6712E"/>
    <w:multiLevelType w:val="hybridMultilevel"/>
    <w:tmpl w:val="E570B9F4"/>
    <w:lvl w:ilvl="0" w:tplc="0A560038">
      <w:start w:val="10"/>
      <w:numFmt w:val="bullet"/>
      <w:lvlText w:val=""/>
      <w:lvlJc w:val="left"/>
      <w:pPr>
        <w:ind w:left="58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C6"/>
    <w:rsid w:val="000635DC"/>
    <w:rsid w:val="00272809"/>
    <w:rsid w:val="00292D9E"/>
    <w:rsid w:val="003277D8"/>
    <w:rsid w:val="004B38B2"/>
    <w:rsid w:val="00547F40"/>
    <w:rsid w:val="006E1DC6"/>
    <w:rsid w:val="00725083"/>
    <w:rsid w:val="00742159"/>
    <w:rsid w:val="00804021"/>
    <w:rsid w:val="00972F64"/>
    <w:rsid w:val="009F71BB"/>
    <w:rsid w:val="00A36DD7"/>
    <w:rsid w:val="00A74B88"/>
    <w:rsid w:val="00A8000F"/>
    <w:rsid w:val="00B34978"/>
    <w:rsid w:val="00D544EC"/>
    <w:rsid w:val="00E33971"/>
    <w:rsid w:val="00E87172"/>
    <w:rsid w:val="00EB7334"/>
    <w:rsid w:val="00ED2259"/>
    <w:rsid w:val="00F744CA"/>
    <w:rsid w:val="00F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FA27F"/>
  <w15:docId w15:val="{275E3989-9947-4F2B-BF34-8B6CDDE9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C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E1DC6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72F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bronshtein@nipendo.com" TargetMode="External"/><Relationship Id="rId13" Type="http://schemas.openxmlformats.org/officeDocument/2006/relationships/hyperlink" Target="mailto:Sales@segment.co.i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nipendo.com" TargetMode="External"/><Relationship Id="rId12" Type="http://schemas.openxmlformats.org/officeDocument/2006/relationships/hyperlink" Target="mailto:Support@segment.co.il" TargetMode="External"/><Relationship Id="rId17" Type="http://schemas.openxmlformats.org/officeDocument/2006/relationships/hyperlink" Target="http://www.dbc.co.il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dbc.co.i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liaR@storenext.co.il" TargetMode="External"/><Relationship Id="rId11" Type="http://schemas.openxmlformats.org/officeDocument/2006/relationships/hyperlink" Target="mailto:marina.shvartzman@nipendo.com" TargetMode="External"/><Relationship Id="rId5" Type="http://schemas.openxmlformats.org/officeDocument/2006/relationships/hyperlink" Target="mailto:sales@storenext.co.il" TargetMode="External"/><Relationship Id="rId15" Type="http://schemas.openxmlformats.org/officeDocument/2006/relationships/hyperlink" Target="mailto:sales@dbc.co.il" TargetMode="External"/><Relationship Id="rId10" Type="http://schemas.openxmlformats.org/officeDocument/2006/relationships/hyperlink" Target="mailto:einat.rmualem@nipendo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rit.sela@nipendo.com" TargetMode="External"/><Relationship Id="rId14" Type="http://schemas.openxmlformats.org/officeDocument/2006/relationships/hyperlink" Target="mailto:iris@segment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Avi_Weiss</dc:creator>
  <cp:lastModifiedBy>adm_user</cp:lastModifiedBy>
  <cp:revision>3</cp:revision>
  <cp:lastPrinted>2015-01-21T10:12:00Z</cp:lastPrinted>
  <dcterms:created xsi:type="dcterms:W3CDTF">2020-06-25T05:43:00Z</dcterms:created>
  <dcterms:modified xsi:type="dcterms:W3CDTF">2022-12-12T12:33:00Z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